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50" w:rsidRPr="00531075" w:rsidRDefault="004B6B50" w:rsidP="004B6B50">
      <w:pPr>
        <w:pStyle w:val="1"/>
        <w:pageBreakBefore/>
        <w:jc w:val="center"/>
        <w:rPr>
          <w:rFonts w:ascii="Times New Roman" w:hAnsi="Times New Roman"/>
          <w:sz w:val="24"/>
          <w:szCs w:val="24"/>
        </w:rPr>
      </w:pPr>
      <w:r w:rsidRPr="00531075">
        <w:rPr>
          <w:rFonts w:ascii="Times New Roman" w:hAnsi="Times New Roman"/>
          <w:color w:val="000000"/>
          <w:sz w:val="24"/>
          <w:szCs w:val="24"/>
        </w:rPr>
        <w:t>Перечень вопросов, выносимых на государственный экзамен</w:t>
      </w:r>
    </w:p>
    <w:p w:rsidR="004B6B50" w:rsidRPr="000E25B0" w:rsidRDefault="004B6B50" w:rsidP="004B6B50">
      <w:pPr>
        <w:jc w:val="center"/>
      </w:pPr>
      <w:r w:rsidRPr="000E25B0">
        <w:rPr>
          <w:i/>
          <w:color w:val="000000"/>
        </w:rPr>
        <w:t>Информатика и программирование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jc w:val="both"/>
      </w:pPr>
      <w:r w:rsidRPr="000E25B0">
        <w:t xml:space="preserve">Основные понятия информатики – алфавит, слово, информация, сообщение, измерение сообщений и информации.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jc w:val="both"/>
      </w:pPr>
      <w:r w:rsidRPr="000E25B0">
        <w:t xml:space="preserve">Виды и свойства информации.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jc w:val="both"/>
      </w:pPr>
      <w:r w:rsidRPr="000E25B0">
        <w:t xml:space="preserve">Меры количества информации (по Хартли и Шеннону). Кодирование информации.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jc w:val="both"/>
      </w:pPr>
      <w:r w:rsidRPr="000E25B0">
        <w:t xml:space="preserve">Двоичная форма представления информации.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jc w:val="both"/>
      </w:pPr>
      <w:r w:rsidRPr="000E25B0">
        <w:t>Методы защиты информации.</w:t>
      </w:r>
    </w:p>
    <w:p w:rsidR="004B6B50" w:rsidRPr="000E25B0" w:rsidRDefault="004B6B50" w:rsidP="004B6B50">
      <w:pPr>
        <w:pStyle w:val="a4"/>
        <w:tabs>
          <w:tab w:val="left" w:pos="1134"/>
        </w:tabs>
        <w:ind w:left="0" w:firstLine="567"/>
        <w:jc w:val="both"/>
      </w:pPr>
      <w:r w:rsidRPr="000E25B0">
        <w:t>Системы счисления. Двоичная система счисления. Системы счисления, используемые в компьютере. Их связь между собой.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>Преобразования чисел из одной системы счисления в другую.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 xml:space="preserve">Двоичная арифметика. Сложение и вычитание двоичных чисел.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 xml:space="preserve">Обратный и дополнительный коды.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>Последовательные алгоритмы умножения и деления двоичных целых чисел.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 xml:space="preserve"> Двоичная арифметика чисел с плавающей точкой.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 xml:space="preserve">Мантисса и порядок чисел.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>Особенности арифметических операций с числами в формате с плавающей запятой.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 xml:space="preserve">Основные логические операции формальной логики и их преобразования: инверсия, конъюнкция, дизъюнкция, эквивалентность, импликация. Законы и свойства алгебры логики (тождества, </w:t>
      </w:r>
      <w:proofErr w:type="spellStart"/>
      <w:r w:rsidRPr="000E25B0">
        <w:t>непротиворечия</w:t>
      </w:r>
      <w:proofErr w:type="spellEnd"/>
      <w:r w:rsidRPr="000E25B0">
        <w:t xml:space="preserve">, исключенного третьего).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 xml:space="preserve">Представление логических функций в нормальных формах. Примеры СКНФ, СДНФ.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 xml:space="preserve">Построение таблиц истинности логических выражений. Алгоритм построения СКНФ и СДНФ по таблицам истинности. </w:t>
      </w:r>
    </w:p>
    <w:p w:rsidR="004B6B50" w:rsidRPr="000E25B0" w:rsidRDefault="004B6B50" w:rsidP="004B6B5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0E25B0">
        <w:t>Представление логических функций в виде логических схем.</w:t>
      </w:r>
    </w:p>
    <w:p w:rsidR="004B6B50" w:rsidRPr="000E25B0" w:rsidRDefault="004B6B50" w:rsidP="004B6B50">
      <w:pPr>
        <w:tabs>
          <w:tab w:val="left" w:pos="1134"/>
        </w:tabs>
        <w:jc w:val="center"/>
        <w:rPr>
          <w:i/>
        </w:rPr>
      </w:pPr>
      <w:r w:rsidRPr="000E25B0">
        <w:rPr>
          <w:i/>
        </w:rPr>
        <w:t>Алгоритмы и структуры обработки данных.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Понятие алгоритма, его свойства, запись алгоритма, примеры записи.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Базовые алгоритмические структуры. Примеры на языке программирования.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Эффективность алгоритмов. Влияние типов данных.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Эффективность алгоритмов. Влияние типов операций.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Эффективность алгоритмов. Влияние размерности задачи.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Обзор алгоритмов.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Алгоритмы обработки массивов (задачи сортировки и поиска, метод двух указателей и маски массивов).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Обзор алгоритмов. Алгоритмы обработки строк (поиск наибольшей общей подстроки).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Обзор алгоритмов. Алгоритмы графических построений.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 xml:space="preserve">Тестирование и верификация алгоритмов.  </w:t>
      </w:r>
    </w:p>
    <w:p w:rsidR="004B6B50" w:rsidRPr="000E25B0" w:rsidRDefault="004B6B50" w:rsidP="004B6B50">
      <w:pPr>
        <w:pStyle w:val="a4"/>
        <w:numPr>
          <w:ilvl w:val="0"/>
          <w:numId w:val="9"/>
        </w:numPr>
        <w:tabs>
          <w:tab w:val="left" w:pos="1134"/>
        </w:tabs>
        <w:jc w:val="both"/>
      </w:pPr>
      <w:r w:rsidRPr="000E25B0">
        <w:t>Методы разработки алгоритмов.</w:t>
      </w:r>
    </w:p>
    <w:p w:rsidR="004B6B50" w:rsidRPr="000E25B0" w:rsidRDefault="004B6B50" w:rsidP="004B6B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center"/>
        <w:rPr>
          <w:i/>
          <w:color w:val="000000"/>
        </w:rPr>
      </w:pPr>
      <w:r w:rsidRPr="000E25B0">
        <w:rPr>
          <w:i/>
          <w:color w:val="000000"/>
        </w:rPr>
        <w:t xml:space="preserve">Современные языки программирования, </w:t>
      </w:r>
    </w:p>
    <w:p w:rsidR="004B6B50" w:rsidRPr="000E25B0" w:rsidRDefault="004B6B50" w:rsidP="004B6B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center"/>
        <w:rPr>
          <w:i/>
          <w:color w:val="000000"/>
        </w:rPr>
      </w:pPr>
      <w:r w:rsidRPr="000E25B0">
        <w:rPr>
          <w:i/>
          <w:color w:val="000000"/>
        </w:rPr>
        <w:t>Основы программирования инженерных задач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</w:pPr>
      <w:r w:rsidRPr="000E25B0">
        <w:t>Алгоритмы циклической и разветвляющей структур и способы их организации. Прерывания циклов.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</w:pPr>
      <w:r w:rsidRPr="000E25B0">
        <w:t xml:space="preserve"> Особенности использования вложенных циклов.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</w:pPr>
      <w:r w:rsidRPr="000E25B0">
        <w:t xml:space="preserve">Операторы </w:t>
      </w:r>
      <w:proofErr w:type="spellStart"/>
      <w:r w:rsidRPr="000E25B0">
        <w:t>break</w:t>
      </w:r>
      <w:proofErr w:type="spellEnd"/>
      <w:r w:rsidRPr="000E25B0">
        <w:t xml:space="preserve"> и </w:t>
      </w:r>
      <w:proofErr w:type="spellStart"/>
      <w:r w:rsidRPr="000E25B0">
        <w:t>continue</w:t>
      </w:r>
      <w:proofErr w:type="spellEnd"/>
      <w:r w:rsidRPr="000E25B0">
        <w:t xml:space="preserve">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</w:pPr>
      <w:r w:rsidRPr="000E25B0">
        <w:t>Особенности использования массивов в</w:t>
      </w:r>
      <w:proofErr w:type="gramStart"/>
      <w:r w:rsidRPr="000E25B0">
        <w:t xml:space="preserve"> С</w:t>
      </w:r>
      <w:proofErr w:type="gramEnd"/>
      <w:r w:rsidRPr="000E25B0">
        <w:t>++. Одномерные и многомерные массивы. Инициализация массивов. Сортировка массивов. Примеры использования для решения задач.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t xml:space="preserve">Функции, определяемые пользователем.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lastRenderedPageBreak/>
        <w:t xml:space="preserve">Параметры. Функции с переменным количеством параметров. Массивы и строки в параметрах функций.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t xml:space="preserve">Аргументы по умолчанию. Указатели. Операции над указателями. Указатели и отношения. Указатели и массивы.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t>Динамические структуры данных: списки, стеки, очереди, деревья.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t xml:space="preserve"> Организация работы со строками в</w:t>
      </w:r>
      <w:proofErr w:type="gramStart"/>
      <w:r w:rsidRPr="000E25B0">
        <w:t xml:space="preserve"> С</w:t>
      </w:r>
      <w:proofErr w:type="gramEnd"/>
      <w:r w:rsidRPr="000E25B0">
        <w:t xml:space="preserve">++. Строки в параметрах функций. Класс </w:t>
      </w:r>
      <w:proofErr w:type="spellStart"/>
      <w:r w:rsidRPr="000E25B0">
        <w:t>String</w:t>
      </w:r>
      <w:proofErr w:type="spellEnd"/>
      <w:r w:rsidRPr="000E25B0">
        <w:t xml:space="preserve">. Структурные типы и структуры.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t>Массивы и структуры как элементы структур. Массивы структур. Указатели на структуры. Потоковый ввод-вывод в</w:t>
      </w:r>
      <w:proofErr w:type="gramStart"/>
      <w:r w:rsidRPr="000E25B0">
        <w:t xml:space="preserve"> С</w:t>
      </w:r>
      <w:proofErr w:type="gramEnd"/>
      <w:r w:rsidRPr="000E25B0">
        <w:t xml:space="preserve">++.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t xml:space="preserve">Работа с текстовыми и бинарными файлами. </w:t>
      </w:r>
      <w:r w:rsidRPr="000E25B0">
        <w:rPr>
          <w:color w:val="000000"/>
        </w:rPr>
        <w:t xml:space="preserve">Структуры как абстрактные типы данных.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t>К</w:t>
      </w:r>
      <w:r w:rsidRPr="000E25B0">
        <w:rPr>
          <w:color w:val="000000"/>
        </w:rPr>
        <w:t xml:space="preserve">онструкторы класса. Деструкторы класса.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Дружественные функции и классы. Перегрузка операций. Указатели на компоненты класса.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Наследование. Полиморфизм.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Шаблоны классов. </w:t>
      </w:r>
    </w:p>
    <w:p w:rsidR="004B6B50" w:rsidRPr="000E25B0" w:rsidRDefault="004B6B50" w:rsidP="004B6B50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0E25B0">
        <w:rPr>
          <w:color w:val="000000"/>
        </w:rPr>
        <w:t>Обработка исключительных ситуаций.</w:t>
      </w:r>
    </w:p>
    <w:p w:rsidR="004B6B50" w:rsidRPr="000E25B0" w:rsidRDefault="004B6B50" w:rsidP="004B6B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center"/>
        <w:rPr>
          <w:i/>
          <w:color w:val="000000"/>
        </w:rPr>
      </w:pPr>
      <w:r w:rsidRPr="000E25B0">
        <w:rPr>
          <w:i/>
          <w:color w:val="000000"/>
        </w:rPr>
        <w:t>Системы управления базами данных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</w:rPr>
      </w:pPr>
      <w:r w:rsidRPr="000E25B0">
        <w:rPr>
          <w:color w:val="000000"/>
        </w:rPr>
        <w:t>Назначение и основные компоненты системы баз данных.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</w:rPr>
      </w:pPr>
      <w:r w:rsidRPr="000E25B0">
        <w:rPr>
          <w:color w:val="000000"/>
        </w:rPr>
        <w:t>Обзор современных систем управления базами данных (СУБД).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</w:rPr>
      </w:pPr>
      <w:r w:rsidRPr="000E25B0">
        <w:rPr>
          <w:color w:val="000000"/>
        </w:rPr>
        <w:t>Уровни представления баз данных; понятия схемы и подсхемы: модели данных; иерархическая, сетевая и реляционная модели данных.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</w:rPr>
      </w:pPr>
      <w:r w:rsidRPr="000E25B0">
        <w:rPr>
          <w:color w:val="000000"/>
        </w:rPr>
        <w:t>Схема отношения; язык манипулирования данными для реляционной модели; реляционная алгебра и язык SQL.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</w:rPr>
      </w:pPr>
      <w:r w:rsidRPr="000E25B0">
        <w:rPr>
          <w:color w:val="000000"/>
        </w:rPr>
        <w:t>Проектирование реляционной базы данных, функциональные зависимости, декомпозиция отношений, транзитивные зависимости, проектирование с использованием метода сущность - связь; создание и модификация базы данных; поиск, сортировка, индексирование базы данных, создание форм и отчетов.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</w:rPr>
      </w:pPr>
      <w:r w:rsidRPr="000E25B0">
        <w:rPr>
          <w:color w:val="000000"/>
        </w:rPr>
        <w:t>Физическая организация базы данных; хешированные, индексированные файлы.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</w:rPr>
      </w:pPr>
      <w:r w:rsidRPr="000E25B0">
        <w:rPr>
          <w:color w:val="000000"/>
        </w:rPr>
        <w:t>Зашита баз данных; целостность и сохранность баз данных.</w:t>
      </w:r>
    </w:p>
    <w:p w:rsidR="004B6B50" w:rsidRPr="000E25B0" w:rsidRDefault="004B6B50" w:rsidP="004B6B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center"/>
        <w:rPr>
          <w:i/>
          <w:color w:val="000000"/>
        </w:rPr>
      </w:pPr>
    </w:p>
    <w:p w:rsidR="004B6B50" w:rsidRPr="000E25B0" w:rsidRDefault="004B6B50" w:rsidP="004B6B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center"/>
        <w:rPr>
          <w:i/>
          <w:color w:val="000000"/>
        </w:rPr>
      </w:pPr>
      <w:r w:rsidRPr="000E25B0">
        <w:rPr>
          <w:i/>
          <w:color w:val="000000"/>
        </w:rPr>
        <w:t xml:space="preserve">Организация и технология документационного обеспечения управления.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t xml:space="preserve">Современная технология и организация делопроизводства.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t xml:space="preserve">Организация документооборота.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t xml:space="preserve">Организация делопроизводства по работе с обращениями граждан. Номенклатура дел.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t xml:space="preserve">Формирование дел и организация текущего хранения документов. Этапы создания информационных систем (ИС).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t xml:space="preserve">Модель жизненного цикла ИС.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t xml:space="preserve">Состав и содержанию технической документации к проекту информационных систем. </w:t>
      </w:r>
    </w:p>
    <w:p w:rsidR="004B6B50" w:rsidRPr="00B81D73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t xml:space="preserve">Методика составления технического задания на проект ИС.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t xml:space="preserve">Методика составления руководства системного администратора ИС.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t xml:space="preserve">Методика составления руководства пользователя ИС.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Интегрированные электронные информационно-справочные правовые системы.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Методы обеспечения информационной безопасности в информационных системах. </w:t>
      </w:r>
    </w:p>
    <w:p w:rsidR="004B6B50" w:rsidRPr="000E25B0" w:rsidRDefault="004B6B50" w:rsidP="004B6B50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0E25B0">
        <w:rPr>
          <w:color w:val="000000"/>
        </w:rPr>
        <w:t>Создание и использование компьютерных информационно-справочных правовых систем.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i/>
          <w:color w:val="000000"/>
        </w:rPr>
      </w:pPr>
      <w:r w:rsidRPr="000E25B0">
        <w:rPr>
          <w:color w:val="000000"/>
        </w:rPr>
        <w:t xml:space="preserve">Информатизация государственного и муниципального управления </w:t>
      </w:r>
    </w:p>
    <w:p w:rsidR="004B6B50" w:rsidRDefault="004B6B50" w:rsidP="004B6B5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Методологические основы информационных систем управления.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lastRenderedPageBreak/>
        <w:t xml:space="preserve">Интегрированные электронные информационные системы управления. </w:t>
      </w:r>
    </w:p>
    <w:p w:rsidR="004B6B50" w:rsidRPr="000E25B0" w:rsidRDefault="004B6B50" w:rsidP="004B6B50">
      <w:pPr>
        <w:pStyle w:val="a4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567"/>
        <w:jc w:val="both"/>
        <w:rPr>
          <w:i/>
          <w:color w:val="000000"/>
        </w:rPr>
      </w:pPr>
    </w:p>
    <w:p w:rsidR="004B6B50" w:rsidRPr="000E25B0" w:rsidRDefault="004B6B50" w:rsidP="004B6B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center"/>
        <w:rPr>
          <w:i/>
          <w:color w:val="000000"/>
        </w:rPr>
      </w:pPr>
      <w:r w:rsidRPr="000E25B0">
        <w:rPr>
          <w:i/>
          <w:color w:val="000000"/>
        </w:rPr>
        <w:t>Организация и управление предприятием. Информационное обеспечение управления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Предприятие как хозяйствующий субъект.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Ресурсы предприятия.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Основные производственные фонды предприятия.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Оборотные средства.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Себестоимость продукции. Ценообразование.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Прибыль. 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</w:pPr>
      <w:r w:rsidRPr="000E25B0">
        <w:t xml:space="preserve">Экономическое назначение предприятия. 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</w:pPr>
      <w:r w:rsidRPr="000E25B0">
        <w:t xml:space="preserve">Объект управления на предприятии.  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</w:pPr>
      <w:r w:rsidRPr="000E25B0">
        <w:t xml:space="preserve">Субъект управления на предприятии. 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</w:pPr>
      <w:r w:rsidRPr="000E25B0">
        <w:t xml:space="preserve"> Суть управления предприятием. 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</w:pPr>
      <w:r w:rsidRPr="000E25B0">
        <w:t xml:space="preserve">Главная экономическая цель деятельности предприятия. 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</w:pPr>
      <w:r w:rsidRPr="000E25B0">
        <w:t>Социальные цели деятельности предприятия.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Методологические основы информационных систем управления. 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0E25B0">
        <w:rPr>
          <w:color w:val="000000"/>
        </w:rPr>
        <w:t>Интегрированные электронные информационные системы управления.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 Системы электронного документооборота. 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Методы обеспечения информационной безопасности в информационных системах управления. </w:t>
      </w:r>
    </w:p>
    <w:p w:rsidR="004B6B50" w:rsidRPr="000E25B0" w:rsidRDefault="004B6B50" w:rsidP="004B6B50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0E25B0">
        <w:rPr>
          <w:color w:val="000000"/>
        </w:rPr>
        <w:t>Создание и использование компьютерных информационно-справочных правовых систем.</w:t>
      </w:r>
    </w:p>
    <w:p w:rsidR="004B6B50" w:rsidRDefault="004B6B50" w:rsidP="004B6B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center"/>
        <w:rPr>
          <w:i/>
          <w:color w:val="000000"/>
        </w:rPr>
      </w:pPr>
      <w:r w:rsidRPr="000E25B0">
        <w:rPr>
          <w:i/>
          <w:color w:val="000000"/>
        </w:rPr>
        <w:t xml:space="preserve">Основы проектирования информационных систем.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Методы формирования требований к информационным системам (ИС).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Управление конфигурацией.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Методы проектирования ИС.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Работа с текстами программ.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Качество программного обеспечения.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Тестирование программного обеспечения. Сопровождение ИС. Документирование ИС.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Технико-экономические показатели проектов создания ИС.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Модели и профили жизненного цикла программных средств.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Модели и процессы управлении проектами программных средств. Понятие о CASE-технологиях анализа и проектирования информационных систем.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spellStart"/>
      <w:r w:rsidRPr="000E25B0">
        <w:rPr>
          <w:color w:val="000000"/>
        </w:rPr>
        <w:t>Реинжиниринг</w:t>
      </w:r>
      <w:proofErr w:type="spellEnd"/>
      <w:r w:rsidRPr="000E25B0">
        <w:rPr>
          <w:color w:val="000000"/>
        </w:rPr>
        <w:t xml:space="preserve"> бизнес-процессов: определение, базовые правила, этапы.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Характеристика существующих подходов к функциональному моделированию бизнес-процессов.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Архитектура ИС в зависимости от их вида и назначения. Содержание этапов </w:t>
      </w:r>
      <w:proofErr w:type="spellStart"/>
      <w:r w:rsidRPr="000E25B0">
        <w:rPr>
          <w:color w:val="000000"/>
        </w:rPr>
        <w:t>предпроектного</w:t>
      </w:r>
      <w:proofErr w:type="spellEnd"/>
      <w:r w:rsidRPr="000E25B0">
        <w:rPr>
          <w:color w:val="000000"/>
        </w:rPr>
        <w:t xml:space="preserve"> обследования организации, осуществляемого в целях разработки и внедрения ИС.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Назначение и особенности программной реализации прототипов ИС.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Основные стадии и этапы процесса канонического проектирования ИС.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Нотация и семантика, принятые в методике построения моделей </w:t>
      </w:r>
      <w:proofErr w:type="spellStart"/>
      <w:r w:rsidRPr="000E25B0">
        <w:rPr>
          <w:color w:val="000000"/>
        </w:rPr>
        <w:t>IDEFx</w:t>
      </w:r>
      <w:proofErr w:type="spellEnd"/>
      <w:r w:rsidRPr="000E25B0">
        <w:rPr>
          <w:color w:val="000000"/>
        </w:rPr>
        <w:t xml:space="preserve">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Объектно-ориентированная подход и нотация, </w:t>
      </w:r>
      <w:proofErr w:type="gramStart"/>
      <w:r w:rsidRPr="000E25B0">
        <w:rPr>
          <w:color w:val="000000"/>
        </w:rPr>
        <w:t>реализованные</w:t>
      </w:r>
      <w:proofErr w:type="gramEnd"/>
      <w:r w:rsidRPr="000E25B0">
        <w:rPr>
          <w:color w:val="000000"/>
        </w:rPr>
        <w:t xml:space="preserve"> в UML.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Состав и назначение сопроводительной технической документации ИС согласно действующим стандартам. </w:t>
      </w:r>
    </w:p>
    <w:p w:rsidR="004B6B50" w:rsidRPr="000E25B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 xml:space="preserve">Методы обеспечения информационной безопасности в информационных системах управления. </w:t>
      </w:r>
    </w:p>
    <w:p w:rsidR="004B6B5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E25B0">
        <w:rPr>
          <w:color w:val="000000"/>
        </w:rPr>
        <w:t>Создание и использование компьютерных информационно-справочных правовых систем.</w:t>
      </w:r>
    </w:p>
    <w:p w:rsidR="004B6B50" w:rsidRDefault="004B6B50" w:rsidP="004B6B5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</w:rPr>
      </w:pPr>
      <w:r w:rsidRPr="000E25B0">
        <w:rPr>
          <w:color w:val="000000"/>
        </w:rPr>
        <w:t xml:space="preserve">Методологические основы информационных систем управления. </w:t>
      </w:r>
    </w:p>
    <w:p w:rsidR="004B6B50" w:rsidRPr="000E25B0" w:rsidRDefault="004B6B50" w:rsidP="004B6B50">
      <w:pPr>
        <w:pStyle w:val="a4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4B6B50" w:rsidRPr="00B81D73" w:rsidRDefault="004B6B50" w:rsidP="004B6B50">
      <w:pPr>
        <w:jc w:val="center"/>
        <w:rPr>
          <w:i/>
        </w:rPr>
      </w:pPr>
      <w:r w:rsidRPr="00B81D73">
        <w:rPr>
          <w:i/>
        </w:rPr>
        <w:lastRenderedPageBreak/>
        <w:t>Безопасность жизнедеятельности</w:t>
      </w:r>
    </w:p>
    <w:p w:rsidR="004B6B50" w:rsidRPr="00B81D73" w:rsidRDefault="004B6B50" w:rsidP="004B6B50">
      <w:pPr>
        <w:pStyle w:val="a"/>
        <w:numPr>
          <w:ilvl w:val="0"/>
          <w:numId w:val="1"/>
        </w:numPr>
        <w:tabs>
          <w:tab w:val="clear" w:pos="928"/>
          <w:tab w:val="left" w:pos="993"/>
        </w:tabs>
        <w:ind w:left="0" w:firstLine="709"/>
      </w:pPr>
      <w:r w:rsidRPr="00B81D73">
        <w:t>Производственный травматизм и профессиональные заболевания.</w:t>
      </w:r>
    </w:p>
    <w:p w:rsidR="004B6B50" w:rsidRPr="00B81D73" w:rsidRDefault="004B6B50" w:rsidP="004B6B50">
      <w:pPr>
        <w:pStyle w:val="a"/>
        <w:numPr>
          <w:ilvl w:val="0"/>
          <w:numId w:val="1"/>
        </w:numPr>
        <w:tabs>
          <w:tab w:val="clear" w:pos="928"/>
          <w:tab w:val="left" w:pos="993"/>
        </w:tabs>
        <w:ind w:left="0" w:firstLine="709"/>
      </w:pPr>
      <w:r w:rsidRPr="00B81D73">
        <w:t>Классы опасности вредных веществ.</w:t>
      </w:r>
    </w:p>
    <w:p w:rsidR="004B6B50" w:rsidRPr="00B81D73" w:rsidRDefault="004B6B50" w:rsidP="004B6B50">
      <w:pPr>
        <w:jc w:val="center"/>
        <w:rPr>
          <w:i/>
        </w:rPr>
      </w:pPr>
      <w:r w:rsidRPr="00B81D73">
        <w:rPr>
          <w:i/>
        </w:rPr>
        <w:t>Физическая культура и спорт</w:t>
      </w:r>
    </w:p>
    <w:p w:rsidR="004B6B50" w:rsidRPr="00B81D73" w:rsidRDefault="004B6B50" w:rsidP="004B6B50">
      <w:pPr>
        <w:pStyle w:val="a"/>
        <w:numPr>
          <w:ilvl w:val="0"/>
          <w:numId w:val="3"/>
        </w:numPr>
        <w:tabs>
          <w:tab w:val="clear" w:pos="928"/>
          <w:tab w:val="left" w:pos="993"/>
        </w:tabs>
        <w:ind w:left="0" w:firstLine="709"/>
        <w:jc w:val="both"/>
      </w:pPr>
      <w:r w:rsidRPr="00B81D73">
        <w:t>Физическая культура и спорт как социальные феномены.</w:t>
      </w:r>
    </w:p>
    <w:p w:rsidR="004B6B50" w:rsidRPr="00B81D73" w:rsidRDefault="004B6B50" w:rsidP="004B6B50">
      <w:pPr>
        <w:pStyle w:val="a"/>
        <w:tabs>
          <w:tab w:val="clear" w:pos="928"/>
          <w:tab w:val="left" w:pos="993"/>
        </w:tabs>
        <w:ind w:left="0" w:firstLine="709"/>
        <w:jc w:val="both"/>
      </w:pPr>
      <w:r w:rsidRPr="00B81D73"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:rsidR="004B6B50" w:rsidRPr="00B81D73" w:rsidRDefault="004B6B50" w:rsidP="004B6B50">
      <w:pPr>
        <w:pStyle w:val="a"/>
        <w:tabs>
          <w:tab w:val="clear" w:pos="928"/>
          <w:tab w:val="left" w:pos="993"/>
        </w:tabs>
        <w:ind w:left="0" w:firstLine="709"/>
        <w:jc w:val="both"/>
      </w:pPr>
      <w:r w:rsidRPr="00B81D73">
        <w:t>Понятие о социально-биологических основах физической культуры.</w:t>
      </w:r>
    </w:p>
    <w:p w:rsidR="004B6B50" w:rsidRPr="00B81D73" w:rsidRDefault="004B6B50" w:rsidP="004B6B50">
      <w:pPr>
        <w:pStyle w:val="a"/>
        <w:tabs>
          <w:tab w:val="clear" w:pos="928"/>
          <w:tab w:val="left" w:pos="993"/>
        </w:tabs>
        <w:ind w:left="0" w:firstLine="709"/>
        <w:jc w:val="both"/>
      </w:pPr>
      <w:r w:rsidRPr="00B81D73">
        <w:t>Содержательные характеристики составляющих здорового образа жизни.</w:t>
      </w:r>
    </w:p>
    <w:p w:rsidR="004B6B50" w:rsidRPr="00B81D73" w:rsidRDefault="004B6B50" w:rsidP="004B6B50">
      <w:pPr>
        <w:pStyle w:val="a"/>
        <w:tabs>
          <w:tab w:val="clear" w:pos="928"/>
          <w:tab w:val="left" w:pos="993"/>
        </w:tabs>
        <w:ind w:left="0" w:firstLine="709"/>
        <w:jc w:val="both"/>
      </w:pPr>
      <w:r w:rsidRPr="00B81D73">
        <w:t>Физические качества, средства и методы их развития.</w:t>
      </w:r>
    </w:p>
    <w:p w:rsidR="004B6B50" w:rsidRPr="00B81D73" w:rsidRDefault="004B6B50" w:rsidP="004B6B50">
      <w:pPr>
        <w:pStyle w:val="a"/>
        <w:tabs>
          <w:tab w:val="clear" w:pos="928"/>
          <w:tab w:val="left" w:pos="993"/>
        </w:tabs>
        <w:ind w:left="0" w:firstLine="709"/>
        <w:jc w:val="both"/>
      </w:pPr>
      <w:r w:rsidRPr="00B81D73">
        <w:t>Определение понятия профессионально-прикладной физической подготовки, ее цели и задачи.</w:t>
      </w:r>
    </w:p>
    <w:p w:rsidR="004B6B50" w:rsidRDefault="004B6B50" w:rsidP="004B6B50">
      <w:pPr>
        <w:pStyle w:val="1"/>
        <w:pageBreakBefore/>
        <w:jc w:val="both"/>
        <w:rPr>
          <w:rFonts w:ascii="Times New Roman" w:hAnsi="Times New Roman"/>
          <w:sz w:val="24"/>
          <w:szCs w:val="24"/>
        </w:rPr>
      </w:pPr>
      <w:bookmarkStart w:id="0" w:name="_Toc525813806"/>
      <w:r w:rsidRPr="007C0AEE">
        <w:rPr>
          <w:rFonts w:ascii="Times New Roman" w:hAnsi="Times New Roman"/>
          <w:sz w:val="24"/>
          <w:szCs w:val="24"/>
        </w:rPr>
        <w:lastRenderedPageBreak/>
        <w:t xml:space="preserve">Рекомендуемая литература и информационные ресурсы для подготовки </w:t>
      </w:r>
      <w:r w:rsidRPr="00136CE3">
        <w:rPr>
          <w:rFonts w:ascii="Times New Roman" w:hAnsi="Times New Roman"/>
          <w:sz w:val="24"/>
          <w:szCs w:val="24"/>
        </w:rPr>
        <w:t>ВКР</w:t>
      </w:r>
      <w:bookmarkEnd w:id="0"/>
    </w:p>
    <w:p w:rsidR="004B6B50" w:rsidRPr="00723FD0" w:rsidRDefault="004B6B50" w:rsidP="004B6B50">
      <w:pPr>
        <w:ind w:firstLine="567"/>
        <w:rPr>
          <w:i/>
          <w:u w:val="single"/>
        </w:rPr>
      </w:pPr>
      <w:r w:rsidRPr="00723FD0">
        <w:rPr>
          <w:i/>
          <w:u w:val="single"/>
        </w:rPr>
        <w:t>основная</w:t>
      </w:r>
    </w:p>
    <w:p w:rsidR="004B6B50" w:rsidRPr="00676E38" w:rsidRDefault="004B6B50" w:rsidP="004B6B5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spellStart"/>
      <w:r w:rsidRPr="00676E38">
        <w:rPr>
          <w:bCs/>
        </w:rPr>
        <w:t>Агабекян</w:t>
      </w:r>
      <w:proofErr w:type="spellEnd"/>
      <w:r w:rsidRPr="00676E38">
        <w:rPr>
          <w:bCs/>
        </w:rPr>
        <w:t xml:space="preserve"> И. П. Английский для технических вузов: учебное пособие / </w:t>
      </w:r>
      <w:proofErr w:type="spellStart"/>
      <w:r w:rsidRPr="00676E38">
        <w:rPr>
          <w:bCs/>
        </w:rPr>
        <w:t>Агабекян</w:t>
      </w:r>
      <w:proofErr w:type="spellEnd"/>
      <w:r w:rsidRPr="00676E38">
        <w:rPr>
          <w:bCs/>
        </w:rPr>
        <w:t xml:space="preserve"> И. П., Коваленко П. И. - 4-е изд. - Ростов-на-Дону: Феникс, 2002. - 350с. </w:t>
      </w:r>
    </w:p>
    <w:p w:rsidR="004B6B50" w:rsidRPr="00676E38" w:rsidRDefault="004B6B50" w:rsidP="004B6B5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76E38">
        <w:rPr>
          <w:bCs/>
        </w:rPr>
        <w:t>Алексеев В.С. Безопасность жизнедеятельности [Электронный ресурс]</w:t>
      </w:r>
      <w:proofErr w:type="gramStart"/>
      <w:r w:rsidRPr="00676E38">
        <w:rPr>
          <w:bCs/>
        </w:rPr>
        <w:t xml:space="preserve"> :</w:t>
      </w:r>
      <w:proofErr w:type="gramEnd"/>
      <w:r w:rsidRPr="00676E38">
        <w:rPr>
          <w:bCs/>
        </w:rPr>
        <w:t xml:space="preserve"> учебное пособие / В.С. Алексеев, О.И. Жидкова, И.В. Ткаченко. </w:t>
      </w:r>
      <w:r>
        <w:rPr>
          <w:bCs/>
        </w:rPr>
        <w:t>–</w:t>
      </w:r>
      <w:r w:rsidRPr="00676E38">
        <w:rPr>
          <w:bCs/>
        </w:rPr>
        <w:t xml:space="preserve"> Электрон</w:t>
      </w:r>
      <w:proofErr w:type="gramStart"/>
      <w:r w:rsidRPr="00676E38">
        <w:rPr>
          <w:bCs/>
        </w:rPr>
        <w:t>.</w:t>
      </w:r>
      <w:proofErr w:type="gramEnd"/>
      <w:r w:rsidRPr="00676E38">
        <w:rPr>
          <w:bCs/>
        </w:rPr>
        <w:t xml:space="preserve"> </w:t>
      </w:r>
      <w:proofErr w:type="gramStart"/>
      <w:r w:rsidRPr="00676E38">
        <w:rPr>
          <w:bCs/>
        </w:rPr>
        <w:t>т</w:t>
      </w:r>
      <w:proofErr w:type="gramEnd"/>
      <w:r w:rsidRPr="00676E38">
        <w:rPr>
          <w:bCs/>
        </w:rPr>
        <w:t xml:space="preserve">екстовые данные. </w:t>
      </w:r>
      <w:r>
        <w:rPr>
          <w:bCs/>
        </w:rPr>
        <w:t>–</w:t>
      </w:r>
      <w:r w:rsidRPr="00676E38">
        <w:rPr>
          <w:bCs/>
        </w:rPr>
        <w:t xml:space="preserve"> Саратов: Научная книга, 2012. </w:t>
      </w:r>
      <w:r>
        <w:rPr>
          <w:bCs/>
        </w:rPr>
        <w:t>–</w:t>
      </w:r>
      <w:r w:rsidRPr="00676E38">
        <w:rPr>
          <w:bCs/>
        </w:rPr>
        <w:t xml:space="preserve"> 159 </w:t>
      </w:r>
      <w:proofErr w:type="spellStart"/>
      <w:r w:rsidRPr="00676E38">
        <w:rPr>
          <w:bCs/>
        </w:rPr>
        <w:t>c</w:t>
      </w:r>
      <w:proofErr w:type="spellEnd"/>
      <w:r w:rsidRPr="00676E38">
        <w:rPr>
          <w:bCs/>
        </w:rPr>
        <w:t xml:space="preserve">. </w:t>
      </w:r>
      <w:r>
        <w:rPr>
          <w:bCs/>
        </w:rPr>
        <w:t>–</w:t>
      </w:r>
      <w:r w:rsidRPr="00676E38">
        <w:rPr>
          <w:bCs/>
        </w:rPr>
        <w:t xml:space="preserve"> 2227-8397. </w:t>
      </w:r>
      <w:r>
        <w:rPr>
          <w:bCs/>
        </w:rPr>
        <w:t>–</w:t>
      </w:r>
      <w:r w:rsidRPr="00676E38">
        <w:rPr>
          <w:bCs/>
        </w:rPr>
        <w:t xml:space="preserve"> Режим доступа: </w:t>
      </w:r>
      <w:hyperlink r:id="rId5" w:history="1">
        <w:r w:rsidRPr="00676E38">
          <w:rPr>
            <w:bCs/>
          </w:rPr>
          <w:t>http://www.iprbookshop.ru/6263.html</w:t>
        </w:r>
      </w:hyperlink>
    </w:p>
    <w:p w:rsidR="004B6B50" w:rsidRPr="004570EF" w:rsidRDefault="004B6B50" w:rsidP="004B6B50">
      <w:pPr>
        <w:pStyle w:val="a8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570EF">
        <w:rPr>
          <w:bCs/>
          <w:sz w:val="24"/>
          <w:szCs w:val="24"/>
        </w:rPr>
        <w:t>Анкудинов И.Г. Информационные системы и технологии [Электронный ресурс]</w:t>
      </w:r>
      <w:proofErr w:type="gramStart"/>
      <w:r w:rsidRPr="004570EF">
        <w:rPr>
          <w:bCs/>
          <w:sz w:val="24"/>
          <w:szCs w:val="24"/>
        </w:rPr>
        <w:t xml:space="preserve"> :</w:t>
      </w:r>
      <w:proofErr w:type="gramEnd"/>
      <w:r w:rsidRPr="004570EF">
        <w:rPr>
          <w:bCs/>
          <w:sz w:val="24"/>
          <w:szCs w:val="24"/>
        </w:rPr>
        <w:t xml:space="preserve"> учебник / И.Г. Анкудинов, И.В. Иванова, Е.Б. </w:t>
      </w:r>
      <w:proofErr w:type="spellStart"/>
      <w:r w:rsidRPr="004570EF">
        <w:rPr>
          <w:bCs/>
          <w:sz w:val="24"/>
          <w:szCs w:val="24"/>
        </w:rPr>
        <w:t>Мазаков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Электрон</w:t>
      </w:r>
      <w:proofErr w:type="gramStart"/>
      <w:r w:rsidRPr="004570EF">
        <w:rPr>
          <w:bCs/>
          <w:sz w:val="24"/>
          <w:szCs w:val="24"/>
        </w:rPr>
        <w:t>.</w:t>
      </w:r>
      <w:proofErr w:type="gramEnd"/>
      <w:r w:rsidRPr="004570EF">
        <w:rPr>
          <w:bCs/>
          <w:sz w:val="24"/>
          <w:szCs w:val="24"/>
        </w:rPr>
        <w:t xml:space="preserve"> </w:t>
      </w:r>
      <w:proofErr w:type="gramStart"/>
      <w:r w:rsidRPr="004570EF">
        <w:rPr>
          <w:bCs/>
          <w:sz w:val="24"/>
          <w:szCs w:val="24"/>
        </w:rPr>
        <w:t>т</w:t>
      </w:r>
      <w:proofErr w:type="gramEnd"/>
      <w:r w:rsidRPr="004570EF">
        <w:rPr>
          <w:bCs/>
          <w:sz w:val="24"/>
          <w:szCs w:val="24"/>
        </w:rPr>
        <w:t xml:space="preserve">екстовые данные.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СПб</w:t>
      </w:r>
      <w:proofErr w:type="gramStart"/>
      <w:r w:rsidRPr="004570EF">
        <w:rPr>
          <w:bCs/>
          <w:sz w:val="24"/>
          <w:szCs w:val="24"/>
        </w:rPr>
        <w:t xml:space="preserve">. : </w:t>
      </w:r>
      <w:proofErr w:type="gramEnd"/>
      <w:r w:rsidRPr="004570EF">
        <w:rPr>
          <w:bCs/>
          <w:sz w:val="24"/>
          <w:szCs w:val="24"/>
        </w:rPr>
        <w:t xml:space="preserve">Санкт-Петербургский горный университет, 2015.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259 </w:t>
      </w:r>
      <w:proofErr w:type="spellStart"/>
      <w:r w:rsidRPr="004570EF">
        <w:rPr>
          <w:bCs/>
          <w:sz w:val="24"/>
          <w:szCs w:val="24"/>
        </w:rPr>
        <w:t>c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978-5-94211-729-0.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Режим доступа: http://www.iprbookshop.ru/71695.html</w:t>
      </w:r>
    </w:p>
    <w:p w:rsidR="004B6B50" w:rsidRPr="004570EF" w:rsidRDefault="004B6B50" w:rsidP="004B6B50">
      <w:pPr>
        <w:pStyle w:val="a8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570EF">
        <w:rPr>
          <w:bCs/>
          <w:sz w:val="24"/>
          <w:szCs w:val="24"/>
        </w:rPr>
        <w:t>Антонов В.Ф. Методы и средства проектирования информационных систем [Электронный ресурс]</w:t>
      </w:r>
      <w:proofErr w:type="gramStart"/>
      <w:r w:rsidRPr="004570EF">
        <w:rPr>
          <w:bCs/>
          <w:sz w:val="24"/>
          <w:szCs w:val="24"/>
        </w:rPr>
        <w:t xml:space="preserve"> :</w:t>
      </w:r>
      <w:proofErr w:type="gramEnd"/>
      <w:r w:rsidRPr="004570EF">
        <w:rPr>
          <w:bCs/>
          <w:sz w:val="24"/>
          <w:szCs w:val="24"/>
        </w:rPr>
        <w:t xml:space="preserve"> учебное пособие / В.Ф. Антонов, А.А. Москвитин.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Электрон</w:t>
      </w:r>
      <w:proofErr w:type="gramStart"/>
      <w:r w:rsidRPr="004570EF">
        <w:rPr>
          <w:bCs/>
          <w:sz w:val="24"/>
          <w:szCs w:val="24"/>
        </w:rPr>
        <w:t>.</w:t>
      </w:r>
      <w:proofErr w:type="gramEnd"/>
      <w:r w:rsidRPr="004570EF">
        <w:rPr>
          <w:bCs/>
          <w:sz w:val="24"/>
          <w:szCs w:val="24"/>
        </w:rPr>
        <w:t xml:space="preserve"> </w:t>
      </w:r>
      <w:proofErr w:type="gramStart"/>
      <w:r w:rsidRPr="004570EF">
        <w:rPr>
          <w:bCs/>
          <w:sz w:val="24"/>
          <w:szCs w:val="24"/>
        </w:rPr>
        <w:t>т</w:t>
      </w:r>
      <w:proofErr w:type="gramEnd"/>
      <w:r w:rsidRPr="004570EF">
        <w:rPr>
          <w:bCs/>
          <w:sz w:val="24"/>
          <w:szCs w:val="24"/>
        </w:rPr>
        <w:t xml:space="preserve">екстовые данные.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Ставрополь: </w:t>
      </w:r>
      <w:proofErr w:type="spellStart"/>
      <w:r w:rsidRPr="004570EF">
        <w:rPr>
          <w:bCs/>
          <w:sz w:val="24"/>
          <w:szCs w:val="24"/>
        </w:rPr>
        <w:t>Северо-Кавказский</w:t>
      </w:r>
      <w:proofErr w:type="spellEnd"/>
      <w:r w:rsidRPr="004570EF">
        <w:rPr>
          <w:bCs/>
          <w:sz w:val="24"/>
          <w:szCs w:val="24"/>
        </w:rPr>
        <w:t xml:space="preserve"> федеральный университет, 2016.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342 </w:t>
      </w:r>
      <w:proofErr w:type="spellStart"/>
      <w:r w:rsidRPr="004570EF">
        <w:rPr>
          <w:bCs/>
          <w:sz w:val="24"/>
          <w:szCs w:val="24"/>
        </w:rPr>
        <w:t>c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2227-8397.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Режим доступа: http://www.iprbookshop.ru/66080.html</w:t>
      </w:r>
    </w:p>
    <w:p w:rsidR="004B6B50" w:rsidRPr="00676E38" w:rsidRDefault="004B6B50" w:rsidP="004B6B50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i/>
          <w:color w:val="000000"/>
        </w:rPr>
      </w:pPr>
      <w:r w:rsidRPr="00676E38">
        <w:rPr>
          <w:bCs/>
        </w:rPr>
        <w:t>Борисенко В.В. Основы программирования [Электронный ресурс] / В.В. Борисенко. – Электрон</w:t>
      </w:r>
      <w:proofErr w:type="gramStart"/>
      <w:r w:rsidRPr="00676E38">
        <w:rPr>
          <w:bCs/>
        </w:rPr>
        <w:t>.</w:t>
      </w:r>
      <w:proofErr w:type="gramEnd"/>
      <w:r w:rsidRPr="00676E38">
        <w:rPr>
          <w:bCs/>
        </w:rPr>
        <w:t xml:space="preserve"> </w:t>
      </w:r>
      <w:proofErr w:type="gramStart"/>
      <w:r w:rsidRPr="00676E38">
        <w:rPr>
          <w:bCs/>
        </w:rPr>
        <w:t>т</w:t>
      </w:r>
      <w:proofErr w:type="gramEnd"/>
      <w:r w:rsidRPr="00676E38">
        <w:rPr>
          <w:bCs/>
        </w:rPr>
        <w:t>екстовые данные. – М.</w:t>
      </w:r>
      <w:proofErr w:type="gramStart"/>
      <w:r w:rsidRPr="00676E38">
        <w:rPr>
          <w:bCs/>
        </w:rPr>
        <w:t xml:space="preserve"> :</w:t>
      </w:r>
      <w:proofErr w:type="gramEnd"/>
      <w:r w:rsidRPr="00676E38">
        <w:rPr>
          <w:bCs/>
        </w:rPr>
        <w:t xml:space="preserve"> Интернет-Университет Информационных Технологий (ИНТУИТ), 2016. – 323 </w:t>
      </w:r>
      <w:proofErr w:type="spellStart"/>
      <w:r w:rsidRPr="00676E38">
        <w:rPr>
          <w:bCs/>
        </w:rPr>
        <w:t>c</w:t>
      </w:r>
      <w:proofErr w:type="spellEnd"/>
      <w:r w:rsidRPr="00676E38">
        <w:rPr>
          <w:bCs/>
        </w:rPr>
        <w:t xml:space="preserve">. – 978-5-9556-00039-0. </w:t>
      </w:r>
      <w:r>
        <w:rPr>
          <w:bCs/>
        </w:rPr>
        <w:t>–</w:t>
      </w:r>
      <w:r w:rsidRPr="00676E38">
        <w:rPr>
          <w:bCs/>
        </w:rPr>
        <w:t xml:space="preserve"> Режим доступа: </w:t>
      </w:r>
      <w:hyperlink r:id="rId6" w:history="1">
        <w:r w:rsidRPr="00676E38">
          <w:rPr>
            <w:rStyle w:val="a5"/>
            <w:bCs/>
          </w:rPr>
          <w:t>http://www.iprbookshop.ru/52206.html</w:t>
        </w:r>
      </w:hyperlink>
    </w:p>
    <w:p w:rsidR="004B6B50" w:rsidRPr="004570EF" w:rsidRDefault="004B6B50" w:rsidP="004B6B50">
      <w:pPr>
        <w:pStyle w:val="a8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570EF">
        <w:rPr>
          <w:bCs/>
          <w:sz w:val="24"/>
          <w:szCs w:val="24"/>
        </w:rPr>
        <w:t xml:space="preserve">Бурков А.В. Проектирование информационных систем в </w:t>
      </w:r>
      <w:proofErr w:type="spellStart"/>
      <w:r w:rsidRPr="004570EF">
        <w:rPr>
          <w:bCs/>
          <w:sz w:val="24"/>
          <w:szCs w:val="24"/>
        </w:rPr>
        <w:t>Microsoft</w:t>
      </w:r>
      <w:proofErr w:type="spellEnd"/>
      <w:r w:rsidRPr="004570EF">
        <w:rPr>
          <w:bCs/>
          <w:sz w:val="24"/>
          <w:szCs w:val="24"/>
        </w:rPr>
        <w:t xml:space="preserve"> SQL </w:t>
      </w:r>
      <w:proofErr w:type="spellStart"/>
      <w:r w:rsidRPr="004570EF">
        <w:rPr>
          <w:bCs/>
          <w:sz w:val="24"/>
          <w:szCs w:val="24"/>
        </w:rPr>
        <w:t>Server</w:t>
      </w:r>
      <w:proofErr w:type="spellEnd"/>
      <w:r w:rsidRPr="004570EF">
        <w:rPr>
          <w:bCs/>
          <w:sz w:val="24"/>
          <w:szCs w:val="24"/>
        </w:rPr>
        <w:t xml:space="preserve"> 2008 и </w:t>
      </w:r>
      <w:proofErr w:type="spellStart"/>
      <w:r w:rsidRPr="004570EF">
        <w:rPr>
          <w:bCs/>
          <w:sz w:val="24"/>
          <w:szCs w:val="24"/>
        </w:rPr>
        <w:t>Visual</w:t>
      </w:r>
      <w:proofErr w:type="spellEnd"/>
      <w:r w:rsidRPr="004570EF">
        <w:rPr>
          <w:bCs/>
          <w:sz w:val="24"/>
          <w:szCs w:val="24"/>
        </w:rPr>
        <w:t xml:space="preserve"> </w:t>
      </w:r>
      <w:proofErr w:type="spellStart"/>
      <w:r w:rsidRPr="004570EF">
        <w:rPr>
          <w:bCs/>
          <w:sz w:val="24"/>
          <w:szCs w:val="24"/>
        </w:rPr>
        <w:t>Studio</w:t>
      </w:r>
      <w:proofErr w:type="spellEnd"/>
      <w:r w:rsidRPr="004570EF">
        <w:rPr>
          <w:bCs/>
          <w:sz w:val="24"/>
          <w:szCs w:val="24"/>
        </w:rPr>
        <w:t xml:space="preserve"> 2008 [Электронный ресурс] / А.В. Бурков.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Электрон</w:t>
      </w:r>
      <w:proofErr w:type="gramStart"/>
      <w:r w:rsidRPr="004570EF">
        <w:rPr>
          <w:bCs/>
          <w:sz w:val="24"/>
          <w:szCs w:val="24"/>
        </w:rPr>
        <w:t>.</w:t>
      </w:r>
      <w:proofErr w:type="gramEnd"/>
      <w:r w:rsidRPr="004570EF">
        <w:rPr>
          <w:bCs/>
          <w:sz w:val="24"/>
          <w:szCs w:val="24"/>
        </w:rPr>
        <w:t xml:space="preserve"> </w:t>
      </w:r>
      <w:proofErr w:type="gramStart"/>
      <w:r w:rsidRPr="004570EF">
        <w:rPr>
          <w:bCs/>
          <w:sz w:val="24"/>
          <w:szCs w:val="24"/>
        </w:rPr>
        <w:t>т</w:t>
      </w:r>
      <w:proofErr w:type="gramEnd"/>
      <w:r w:rsidRPr="004570EF">
        <w:rPr>
          <w:bCs/>
          <w:sz w:val="24"/>
          <w:szCs w:val="24"/>
        </w:rPr>
        <w:t xml:space="preserve">екстовые данные.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М.</w:t>
      </w:r>
      <w:proofErr w:type="gramStart"/>
      <w:r w:rsidRPr="004570EF">
        <w:rPr>
          <w:bCs/>
          <w:sz w:val="24"/>
          <w:szCs w:val="24"/>
        </w:rPr>
        <w:t xml:space="preserve"> :</w:t>
      </w:r>
      <w:proofErr w:type="gramEnd"/>
      <w:r w:rsidRPr="004570EF">
        <w:rPr>
          <w:bCs/>
          <w:sz w:val="24"/>
          <w:szCs w:val="24"/>
        </w:rPr>
        <w:t xml:space="preserve"> Интернет-Университет Информационных Технологий (ИНТУИТ), 2016.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310 </w:t>
      </w:r>
      <w:proofErr w:type="spellStart"/>
      <w:r w:rsidRPr="004570EF">
        <w:rPr>
          <w:bCs/>
          <w:sz w:val="24"/>
          <w:szCs w:val="24"/>
        </w:rPr>
        <w:t>c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2227-8397.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Режим доступа: http://www.iprbookshop.ru/52166.html</w:t>
      </w:r>
    </w:p>
    <w:p w:rsidR="004B6B50" w:rsidRPr="00456EC2" w:rsidRDefault="004B6B50" w:rsidP="004B6B50">
      <w:pPr>
        <w:pStyle w:val="a8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56EC2">
        <w:rPr>
          <w:bCs/>
          <w:sz w:val="24"/>
          <w:szCs w:val="24"/>
        </w:rPr>
        <w:t xml:space="preserve">Верещак С. Б. Правоведение: учебное пособие для неюридических специальностей / Верещак С. Б., </w:t>
      </w:r>
      <w:proofErr w:type="spellStart"/>
      <w:r w:rsidRPr="00456EC2">
        <w:rPr>
          <w:bCs/>
          <w:sz w:val="24"/>
          <w:szCs w:val="24"/>
        </w:rPr>
        <w:t>Чинчикова</w:t>
      </w:r>
      <w:proofErr w:type="spellEnd"/>
      <w:r w:rsidRPr="00456EC2">
        <w:rPr>
          <w:bCs/>
          <w:sz w:val="24"/>
          <w:szCs w:val="24"/>
        </w:rPr>
        <w:t xml:space="preserve"> Г. Б., </w:t>
      </w:r>
      <w:proofErr w:type="spellStart"/>
      <w:r w:rsidRPr="00456EC2">
        <w:rPr>
          <w:bCs/>
          <w:sz w:val="24"/>
          <w:szCs w:val="24"/>
        </w:rPr>
        <w:t>Тарапыгин</w:t>
      </w:r>
      <w:proofErr w:type="spellEnd"/>
      <w:r w:rsidRPr="00456EC2">
        <w:rPr>
          <w:bCs/>
          <w:sz w:val="24"/>
          <w:szCs w:val="24"/>
        </w:rPr>
        <w:t xml:space="preserve"> А. В., отв. ред. С. В. </w:t>
      </w:r>
      <w:proofErr w:type="spellStart"/>
      <w:r w:rsidRPr="00456EC2">
        <w:rPr>
          <w:bCs/>
          <w:sz w:val="24"/>
          <w:szCs w:val="24"/>
        </w:rPr>
        <w:t>Тасаков</w:t>
      </w:r>
      <w:proofErr w:type="spellEnd"/>
      <w:r w:rsidRPr="00456EC2">
        <w:rPr>
          <w:bCs/>
          <w:sz w:val="24"/>
          <w:szCs w:val="24"/>
        </w:rPr>
        <w:t>; Чуваш</w:t>
      </w:r>
      <w:proofErr w:type="gramStart"/>
      <w:r w:rsidRPr="00456EC2">
        <w:rPr>
          <w:bCs/>
          <w:sz w:val="24"/>
          <w:szCs w:val="24"/>
        </w:rPr>
        <w:t>.</w:t>
      </w:r>
      <w:proofErr w:type="gramEnd"/>
      <w:r w:rsidRPr="00456EC2">
        <w:rPr>
          <w:bCs/>
          <w:sz w:val="24"/>
          <w:szCs w:val="24"/>
        </w:rPr>
        <w:t xml:space="preserve"> </w:t>
      </w:r>
      <w:proofErr w:type="spellStart"/>
      <w:proofErr w:type="gramStart"/>
      <w:r w:rsidRPr="00456EC2">
        <w:rPr>
          <w:bCs/>
          <w:sz w:val="24"/>
          <w:szCs w:val="24"/>
        </w:rPr>
        <w:t>г</w:t>
      </w:r>
      <w:proofErr w:type="gramEnd"/>
      <w:r w:rsidRPr="00456EC2">
        <w:rPr>
          <w:bCs/>
          <w:sz w:val="24"/>
          <w:szCs w:val="24"/>
        </w:rPr>
        <w:t>ос</w:t>
      </w:r>
      <w:proofErr w:type="spellEnd"/>
      <w:r w:rsidRPr="00456EC2">
        <w:rPr>
          <w:bCs/>
          <w:sz w:val="24"/>
          <w:szCs w:val="24"/>
        </w:rPr>
        <w:t>. ун-т им. И. Н. Ульянова. - Чебоксары: Изд-во Чуваш</w:t>
      </w:r>
      <w:proofErr w:type="gramStart"/>
      <w:r w:rsidRPr="00456EC2">
        <w:rPr>
          <w:bCs/>
          <w:sz w:val="24"/>
          <w:szCs w:val="24"/>
        </w:rPr>
        <w:t>.</w:t>
      </w:r>
      <w:proofErr w:type="gramEnd"/>
      <w:r w:rsidRPr="00456EC2">
        <w:rPr>
          <w:bCs/>
          <w:sz w:val="24"/>
          <w:szCs w:val="24"/>
        </w:rPr>
        <w:t xml:space="preserve"> </w:t>
      </w:r>
      <w:proofErr w:type="gramStart"/>
      <w:r w:rsidRPr="00456EC2">
        <w:rPr>
          <w:bCs/>
          <w:sz w:val="24"/>
          <w:szCs w:val="24"/>
        </w:rPr>
        <w:t>у</w:t>
      </w:r>
      <w:proofErr w:type="gramEnd"/>
      <w:r w:rsidRPr="00456EC2">
        <w:rPr>
          <w:bCs/>
          <w:sz w:val="24"/>
          <w:szCs w:val="24"/>
        </w:rPr>
        <w:t>н-та, 2015. - 297с</w:t>
      </w:r>
    </w:p>
    <w:p w:rsidR="004B6B50" w:rsidRPr="00E26BB7" w:rsidRDefault="004B6B50" w:rsidP="004B6B50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</w:pPr>
      <w:proofErr w:type="spellStart"/>
      <w:r w:rsidRPr="00E26BB7">
        <w:t>Галас</w:t>
      </w:r>
      <w:proofErr w:type="spellEnd"/>
      <w:r w:rsidRPr="00E26BB7">
        <w:t xml:space="preserve"> В.П.</w:t>
      </w:r>
      <w:r w:rsidRPr="00ED4D62">
        <w:t xml:space="preserve"> </w:t>
      </w:r>
      <w:r w:rsidRPr="00E26BB7">
        <w:t>Вычислительные системы, сети и телекоммуникации. Часть 2. Сети и телекоммуникации. – Владимир: Владимирский государственный университет им. А.Г. и Н.Г. Столетовых, 2016. – 311 с. http://www.iprbookshop.ru/57364.html</w:t>
      </w:r>
    </w:p>
    <w:p w:rsidR="004B6B50" w:rsidRPr="004570EF" w:rsidRDefault="004B6B50" w:rsidP="004B6B50">
      <w:pPr>
        <w:pStyle w:val="a8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56EC2">
        <w:rPr>
          <w:bCs/>
          <w:sz w:val="24"/>
          <w:szCs w:val="24"/>
        </w:rPr>
        <w:t>Грекул В.И. Проектирование информационных систем</w:t>
      </w:r>
      <w:r w:rsidRPr="004570EF">
        <w:rPr>
          <w:bCs/>
          <w:sz w:val="24"/>
          <w:szCs w:val="24"/>
        </w:rPr>
        <w:t>. Курс лекций [Электронный ресурс]</w:t>
      </w:r>
      <w:proofErr w:type="gramStart"/>
      <w:r w:rsidRPr="004570EF">
        <w:rPr>
          <w:bCs/>
          <w:sz w:val="24"/>
          <w:szCs w:val="24"/>
        </w:rPr>
        <w:t xml:space="preserve"> :</w:t>
      </w:r>
      <w:proofErr w:type="gramEnd"/>
      <w:r w:rsidRPr="004570EF">
        <w:rPr>
          <w:bCs/>
          <w:sz w:val="24"/>
          <w:szCs w:val="24"/>
        </w:rPr>
        <w:t xml:space="preserve"> учебное пособие для студентов вузов, обучающихся по специальностям в области информационных технологий / В.И. Грекул, Г.Н. </w:t>
      </w:r>
      <w:proofErr w:type="spellStart"/>
      <w:r w:rsidRPr="004570EF">
        <w:rPr>
          <w:bCs/>
          <w:sz w:val="24"/>
          <w:szCs w:val="24"/>
        </w:rPr>
        <w:t>Денищенко</w:t>
      </w:r>
      <w:proofErr w:type="spellEnd"/>
      <w:r w:rsidRPr="004570EF">
        <w:rPr>
          <w:bCs/>
          <w:sz w:val="24"/>
          <w:szCs w:val="24"/>
        </w:rPr>
        <w:t xml:space="preserve">, Н.Л. </w:t>
      </w:r>
      <w:proofErr w:type="spellStart"/>
      <w:r w:rsidRPr="004570EF">
        <w:rPr>
          <w:bCs/>
          <w:sz w:val="24"/>
          <w:szCs w:val="24"/>
        </w:rPr>
        <w:t>Коровкина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Электрон</w:t>
      </w:r>
      <w:proofErr w:type="gramStart"/>
      <w:r w:rsidRPr="004570EF">
        <w:rPr>
          <w:bCs/>
          <w:sz w:val="24"/>
          <w:szCs w:val="24"/>
        </w:rPr>
        <w:t>.</w:t>
      </w:r>
      <w:proofErr w:type="gramEnd"/>
      <w:r w:rsidRPr="004570EF">
        <w:rPr>
          <w:bCs/>
          <w:sz w:val="24"/>
          <w:szCs w:val="24"/>
        </w:rPr>
        <w:t xml:space="preserve"> </w:t>
      </w:r>
      <w:proofErr w:type="gramStart"/>
      <w:r w:rsidRPr="004570EF">
        <w:rPr>
          <w:bCs/>
          <w:sz w:val="24"/>
          <w:szCs w:val="24"/>
        </w:rPr>
        <w:t>т</w:t>
      </w:r>
      <w:proofErr w:type="gramEnd"/>
      <w:r w:rsidRPr="004570EF">
        <w:rPr>
          <w:bCs/>
          <w:sz w:val="24"/>
          <w:szCs w:val="24"/>
        </w:rPr>
        <w:t xml:space="preserve">екстовые данные.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Москва, Саратов: Интернет-Университет Информационных Технологий (ИНТУИТ), Вузовское образование, 2017.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303 </w:t>
      </w:r>
      <w:proofErr w:type="spellStart"/>
      <w:r w:rsidRPr="004570EF">
        <w:rPr>
          <w:bCs/>
          <w:sz w:val="24"/>
          <w:szCs w:val="24"/>
        </w:rPr>
        <w:t>c</w:t>
      </w:r>
      <w:proofErr w:type="spellEnd"/>
      <w:r w:rsidRPr="004570EF">
        <w:rPr>
          <w:bCs/>
          <w:sz w:val="24"/>
          <w:szCs w:val="24"/>
        </w:rPr>
        <w:t>. Режим доступа: http://www.iprbookshop.ru/67376.html</w:t>
      </w:r>
    </w:p>
    <w:p w:rsidR="004B6B50" w:rsidRPr="004570EF" w:rsidRDefault="004B6B50" w:rsidP="004B6B50">
      <w:pPr>
        <w:pStyle w:val="a8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570EF">
        <w:rPr>
          <w:bCs/>
          <w:sz w:val="24"/>
          <w:szCs w:val="24"/>
        </w:rPr>
        <w:t>Документационное обеспечение управления [Электронный ресурс]</w:t>
      </w:r>
      <w:proofErr w:type="gramStart"/>
      <w:r w:rsidRPr="004570EF">
        <w:rPr>
          <w:bCs/>
          <w:sz w:val="24"/>
          <w:szCs w:val="24"/>
        </w:rPr>
        <w:t xml:space="preserve"> :</w:t>
      </w:r>
      <w:proofErr w:type="gramEnd"/>
      <w:r w:rsidRPr="004570EF">
        <w:rPr>
          <w:bCs/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А.С. Гринберг [и др.].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Электрон</w:t>
      </w:r>
      <w:proofErr w:type="gramStart"/>
      <w:r w:rsidRPr="004570EF">
        <w:rPr>
          <w:bCs/>
          <w:sz w:val="24"/>
          <w:szCs w:val="24"/>
        </w:rPr>
        <w:t>.</w:t>
      </w:r>
      <w:proofErr w:type="gramEnd"/>
      <w:r w:rsidRPr="004570EF">
        <w:rPr>
          <w:bCs/>
          <w:sz w:val="24"/>
          <w:szCs w:val="24"/>
        </w:rPr>
        <w:t xml:space="preserve"> </w:t>
      </w:r>
      <w:proofErr w:type="gramStart"/>
      <w:r w:rsidRPr="004570EF">
        <w:rPr>
          <w:bCs/>
          <w:sz w:val="24"/>
          <w:szCs w:val="24"/>
        </w:rPr>
        <w:t>т</w:t>
      </w:r>
      <w:proofErr w:type="gramEnd"/>
      <w:r w:rsidRPr="004570EF">
        <w:rPr>
          <w:bCs/>
          <w:sz w:val="24"/>
          <w:szCs w:val="24"/>
        </w:rPr>
        <w:t xml:space="preserve">екстовые данные.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М.</w:t>
      </w:r>
      <w:proofErr w:type="gramStart"/>
      <w:r w:rsidRPr="004570EF">
        <w:rPr>
          <w:bCs/>
          <w:sz w:val="24"/>
          <w:szCs w:val="24"/>
        </w:rPr>
        <w:t xml:space="preserve"> :</w:t>
      </w:r>
      <w:proofErr w:type="gramEnd"/>
      <w:r w:rsidRPr="004570EF">
        <w:rPr>
          <w:bCs/>
          <w:sz w:val="24"/>
          <w:szCs w:val="24"/>
        </w:rPr>
        <w:t xml:space="preserve"> ЮНИТИ-ДАНА, 2017.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391 </w:t>
      </w:r>
      <w:proofErr w:type="spellStart"/>
      <w:r w:rsidRPr="004570EF">
        <w:rPr>
          <w:bCs/>
          <w:sz w:val="24"/>
          <w:szCs w:val="24"/>
        </w:rPr>
        <w:t>c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978-5-238-01770-9.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Режим доступа: </w:t>
      </w:r>
      <w:hyperlink r:id="rId7" w:history="1">
        <w:r w:rsidRPr="004570EF">
          <w:rPr>
            <w:bCs/>
            <w:sz w:val="24"/>
            <w:szCs w:val="24"/>
          </w:rPr>
          <w:t>http://www.iprbookshop.ru/71213.html</w:t>
        </w:r>
      </w:hyperlink>
      <w:r w:rsidRPr="004570EF">
        <w:rPr>
          <w:bCs/>
          <w:sz w:val="24"/>
          <w:szCs w:val="24"/>
        </w:rPr>
        <w:t xml:space="preserve"> </w:t>
      </w:r>
    </w:p>
    <w:p w:rsidR="004B6B50" w:rsidRPr="00E26BB7" w:rsidRDefault="004B6B50" w:rsidP="004B6B50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</w:pPr>
      <w:r w:rsidRPr="00E26BB7">
        <w:t xml:space="preserve">Заика А.А. Локальные сети и интернет. – М.: Интернет-Университет Информационных Технологий (ИНТУИТ), 2016. – 323 </w:t>
      </w:r>
      <w:proofErr w:type="spellStart"/>
      <w:r w:rsidRPr="00E26BB7">
        <w:t>с.http</w:t>
      </w:r>
      <w:proofErr w:type="spellEnd"/>
      <w:r w:rsidRPr="00E26BB7">
        <w:t>://</w:t>
      </w:r>
      <w:proofErr w:type="spellStart"/>
      <w:r w:rsidRPr="00E26BB7">
        <w:t>www.iprbookshop.ru</w:t>
      </w:r>
      <w:proofErr w:type="spellEnd"/>
      <w:r w:rsidRPr="00E26BB7">
        <w:t>/52150.html</w:t>
      </w:r>
    </w:p>
    <w:p w:rsidR="004B6B50" w:rsidRPr="00676E38" w:rsidRDefault="004B6B50" w:rsidP="004B6B50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lang w:val="en-US"/>
        </w:rPr>
      </w:pPr>
      <w:proofErr w:type="gramStart"/>
      <w:r w:rsidRPr="00136CE3">
        <w:t>Казанский</w:t>
      </w:r>
      <w:proofErr w:type="gramEnd"/>
      <w:r w:rsidRPr="00136CE3">
        <w:t>, А. А.</w:t>
      </w:r>
      <w:r w:rsidRPr="00676E38">
        <w:rPr>
          <w:lang w:val="en-US"/>
        </w:rPr>
        <w:t> </w:t>
      </w:r>
      <w:r w:rsidRPr="00136CE3">
        <w:t xml:space="preserve">Программирование на </w:t>
      </w:r>
      <w:r w:rsidRPr="00676E38">
        <w:rPr>
          <w:lang w:val="en-US"/>
        </w:rPr>
        <w:t>visual</w:t>
      </w:r>
      <w:r w:rsidRPr="00136CE3">
        <w:t xml:space="preserve"> </w:t>
      </w:r>
      <w:r w:rsidRPr="00676E38">
        <w:rPr>
          <w:lang w:val="en-US"/>
        </w:rPr>
        <w:t>c</w:t>
      </w:r>
      <w:r w:rsidRPr="00136CE3">
        <w:t xml:space="preserve"># 2013: учебное пособие для прикладного </w:t>
      </w:r>
      <w:proofErr w:type="spellStart"/>
      <w:r w:rsidRPr="00136CE3">
        <w:t>бакалавриата</w:t>
      </w:r>
      <w:proofErr w:type="spellEnd"/>
      <w:r w:rsidRPr="00136CE3">
        <w:t xml:space="preserve"> / А. А. Казанский. </w:t>
      </w:r>
      <w:r>
        <w:t>–</w:t>
      </w:r>
      <w:r w:rsidRPr="00136CE3">
        <w:t xml:space="preserve"> М.</w:t>
      </w:r>
      <w:proofErr w:type="gramStart"/>
      <w:r w:rsidRPr="00136CE3">
        <w:t xml:space="preserve"> :</w:t>
      </w:r>
      <w:proofErr w:type="gramEnd"/>
      <w:r w:rsidRPr="00136CE3">
        <w:t xml:space="preserve"> Издательство </w:t>
      </w:r>
      <w:proofErr w:type="spellStart"/>
      <w:r w:rsidRPr="00136CE3">
        <w:t>Юрайт</w:t>
      </w:r>
      <w:proofErr w:type="spellEnd"/>
      <w:r w:rsidRPr="00136CE3">
        <w:t xml:space="preserve">, 2017. </w:t>
      </w:r>
      <w:r>
        <w:t>–</w:t>
      </w:r>
      <w:r w:rsidRPr="00136CE3">
        <w:t xml:space="preserve"> 191 с.</w:t>
      </w:r>
      <w:r w:rsidRPr="00676E38">
        <w:rPr>
          <w:lang w:val="en-US"/>
        </w:rPr>
        <w:t> </w:t>
      </w:r>
      <w:r w:rsidRPr="00136CE3">
        <w:t xml:space="preserve">[Электронный ресурс]. </w:t>
      </w:r>
      <w:r w:rsidRPr="00676E38">
        <w:rPr>
          <w:lang w:val="en-US"/>
        </w:rPr>
        <w:t xml:space="preserve">URL: </w:t>
      </w:r>
      <w:hyperlink r:id="rId8" w:history="1">
        <w:r w:rsidRPr="00676E38">
          <w:rPr>
            <w:rStyle w:val="a5"/>
            <w:lang w:val="en-US"/>
          </w:rPr>
          <w:t>https://www.biblio-online.ru/book/95E1CB2C-3044-46D4-A89B-F4FB2E4275DE</w:t>
        </w:r>
      </w:hyperlink>
    </w:p>
    <w:p w:rsidR="004B6B50" w:rsidRPr="004570EF" w:rsidRDefault="004B6B50" w:rsidP="004B6B50">
      <w:pPr>
        <w:pStyle w:val="a8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4570EF">
        <w:rPr>
          <w:bCs/>
          <w:sz w:val="24"/>
          <w:szCs w:val="24"/>
        </w:rPr>
        <w:t>Косиненко</w:t>
      </w:r>
      <w:proofErr w:type="spellEnd"/>
      <w:r w:rsidRPr="004570EF">
        <w:rPr>
          <w:bCs/>
          <w:sz w:val="24"/>
          <w:szCs w:val="24"/>
        </w:rPr>
        <w:t xml:space="preserve"> Н.С. Информационные системы и технологии в экономике [Электронный ресурс]</w:t>
      </w:r>
      <w:proofErr w:type="gramStart"/>
      <w:r w:rsidRPr="004570EF">
        <w:rPr>
          <w:bCs/>
          <w:sz w:val="24"/>
          <w:szCs w:val="24"/>
        </w:rPr>
        <w:t xml:space="preserve"> :</w:t>
      </w:r>
      <w:proofErr w:type="gramEnd"/>
      <w:r w:rsidRPr="004570EF">
        <w:rPr>
          <w:bCs/>
          <w:sz w:val="24"/>
          <w:szCs w:val="24"/>
        </w:rPr>
        <w:t xml:space="preserve"> учебное пособие / Н.С. </w:t>
      </w:r>
      <w:proofErr w:type="spellStart"/>
      <w:r w:rsidRPr="004570EF">
        <w:rPr>
          <w:bCs/>
          <w:sz w:val="24"/>
          <w:szCs w:val="24"/>
        </w:rPr>
        <w:t>Косиненко</w:t>
      </w:r>
      <w:proofErr w:type="spellEnd"/>
      <w:r w:rsidRPr="004570EF">
        <w:rPr>
          <w:bCs/>
          <w:sz w:val="24"/>
          <w:szCs w:val="24"/>
        </w:rPr>
        <w:t xml:space="preserve">, И.Г. </w:t>
      </w:r>
      <w:proofErr w:type="spellStart"/>
      <w:r w:rsidRPr="004570EF">
        <w:rPr>
          <w:bCs/>
          <w:sz w:val="24"/>
          <w:szCs w:val="24"/>
        </w:rPr>
        <w:t>Фризен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Электрон</w:t>
      </w:r>
      <w:proofErr w:type="gramStart"/>
      <w:r w:rsidRPr="004570EF">
        <w:rPr>
          <w:bCs/>
          <w:sz w:val="24"/>
          <w:szCs w:val="24"/>
        </w:rPr>
        <w:t>.</w:t>
      </w:r>
      <w:proofErr w:type="gramEnd"/>
      <w:r w:rsidRPr="004570EF">
        <w:rPr>
          <w:bCs/>
          <w:sz w:val="24"/>
          <w:szCs w:val="24"/>
        </w:rPr>
        <w:t xml:space="preserve"> </w:t>
      </w:r>
      <w:proofErr w:type="gramStart"/>
      <w:r w:rsidRPr="004570EF">
        <w:rPr>
          <w:bCs/>
          <w:sz w:val="24"/>
          <w:szCs w:val="24"/>
        </w:rPr>
        <w:lastRenderedPageBreak/>
        <w:t>т</w:t>
      </w:r>
      <w:proofErr w:type="gramEnd"/>
      <w:r w:rsidRPr="004570EF">
        <w:rPr>
          <w:bCs/>
          <w:sz w:val="24"/>
          <w:szCs w:val="24"/>
        </w:rPr>
        <w:t xml:space="preserve">екстовые данные.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М.</w:t>
      </w:r>
      <w:proofErr w:type="gramStart"/>
      <w:r w:rsidRPr="004570EF">
        <w:rPr>
          <w:bCs/>
          <w:sz w:val="24"/>
          <w:szCs w:val="24"/>
        </w:rPr>
        <w:t xml:space="preserve"> :</w:t>
      </w:r>
      <w:proofErr w:type="gramEnd"/>
      <w:r w:rsidRPr="004570EF">
        <w:rPr>
          <w:bCs/>
          <w:sz w:val="24"/>
          <w:szCs w:val="24"/>
        </w:rPr>
        <w:t xml:space="preserve"> Дашков и К, Ай Пи Эр </w:t>
      </w:r>
      <w:proofErr w:type="spellStart"/>
      <w:r w:rsidRPr="004570EF">
        <w:rPr>
          <w:bCs/>
          <w:sz w:val="24"/>
          <w:szCs w:val="24"/>
        </w:rPr>
        <w:t>Медиа</w:t>
      </w:r>
      <w:proofErr w:type="spellEnd"/>
      <w:r w:rsidRPr="004570EF">
        <w:rPr>
          <w:bCs/>
          <w:sz w:val="24"/>
          <w:szCs w:val="24"/>
        </w:rPr>
        <w:t xml:space="preserve">, 2017.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304 </w:t>
      </w:r>
      <w:proofErr w:type="spellStart"/>
      <w:r w:rsidRPr="004570EF">
        <w:rPr>
          <w:bCs/>
          <w:sz w:val="24"/>
          <w:szCs w:val="24"/>
        </w:rPr>
        <w:t>c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978-5-394-01730-8.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Режим доступа: http://www.iprbookshop.ru/57134.html</w:t>
      </w:r>
    </w:p>
    <w:p w:rsidR="004B6B50" w:rsidRPr="00136CE3" w:rsidRDefault="004B6B50" w:rsidP="004B6B50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</w:pPr>
      <w:bookmarkStart w:id="1" w:name="_Toc516762118"/>
      <w:proofErr w:type="spellStart"/>
      <w:r w:rsidRPr="00136CE3">
        <w:t>Култыгин</w:t>
      </w:r>
      <w:proofErr w:type="spellEnd"/>
      <w:r w:rsidRPr="00136CE3">
        <w:t xml:space="preserve"> О.П. Администрирование баз данных. СУБД MS SQL </w:t>
      </w:r>
      <w:proofErr w:type="spellStart"/>
      <w:r w:rsidRPr="00136CE3">
        <w:t>Server</w:t>
      </w:r>
      <w:proofErr w:type="spellEnd"/>
      <w:r w:rsidRPr="00136CE3">
        <w:t xml:space="preserve"> [Электронный ресурс]</w:t>
      </w:r>
      <w:proofErr w:type="gramStart"/>
      <w:r w:rsidRPr="00136CE3">
        <w:t xml:space="preserve"> :</w:t>
      </w:r>
      <w:proofErr w:type="gramEnd"/>
      <w:r w:rsidRPr="00136CE3">
        <w:t xml:space="preserve"> учебное пособие / О.П. </w:t>
      </w:r>
      <w:proofErr w:type="spellStart"/>
      <w:r w:rsidRPr="00136CE3">
        <w:t>Култыгин</w:t>
      </w:r>
      <w:proofErr w:type="spellEnd"/>
      <w:r w:rsidRPr="00136CE3">
        <w:t xml:space="preserve">. </w:t>
      </w:r>
      <w:r>
        <w:t>–</w:t>
      </w:r>
      <w:r w:rsidRPr="00136CE3">
        <w:t xml:space="preserve"> Электрон</w:t>
      </w:r>
      <w:proofErr w:type="gramStart"/>
      <w:r w:rsidRPr="00136CE3">
        <w:t>.</w:t>
      </w:r>
      <w:proofErr w:type="gramEnd"/>
      <w:r w:rsidRPr="00136CE3">
        <w:t xml:space="preserve"> </w:t>
      </w:r>
      <w:proofErr w:type="gramStart"/>
      <w:r w:rsidRPr="00136CE3">
        <w:t>т</w:t>
      </w:r>
      <w:proofErr w:type="gramEnd"/>
      <w:r w:rsidRPr="00136CE3">
        <w:t xml:space="preserve">екстовые данные. </w:t>
      </w:r>
      <w:r>
        <w:t>–</w:t>
      </w:r>
      <w:r w:rsidRPr="00136CE3">
        <w:t xml:space="preserve"> М.</w:t>
      </w:r>
      <w:proofErr w:type="gramStart"/>
      <w:r w:rsidRPr="00136CE3">
        <w:t xml:space="preserve"> :</w:t>
      </w:r>
      <w:proofErr w:type="gramEnd"/>
      <w:r w:rsidRPr="00136CE3">
        <w:t xml:space="preserve"> Московский финансово-промышленный университет «Синергия», 2012. </w:t>
      </w:r>
      <w:r>
        <w:t>–</w:t>
      </w:r>
      <w:r w:rsidRPr="00136CE3">
        <w:t xml:space="preserve"> 232 </w:t>
      </w:r>
      <w:proofErr w:type="spellStart"/>
      <w:r w:rsidRPr="00136CE3">
        <w:t>c</w:t>
      </w:r>
      <w:proofErr w:type="spellEnd"/>
      <w:r w:rsidRPr="00136CE3">
        <w:t xml:space="preserve">. </w:t>
      </w:r>
      <w:r>
        <w:t>–</w:t>
      </w:r>
      <w:r w:rsidRPr="00136CE3">
        <w:t xml:space="preserve"> 978-5-4257-0026-1. </w:t>
      </w:r>
      <w:r>
        <w:t>–</w:t>
      </w:r>
      <w:r w:rsidRPr="00136CE3">
        <w:t xml:space="preserve"> Режим доступа: http://www.iprbookshop.ru/17009.html</w:t>
      </w:r>
      <w:bookmarkEnd w:id="1"/>
    </w:p>
    <w:p w:rsidR="004B6B50" w:rsidRPr="002167EF" w:rsidRDefault="004B6B50" w:rsidP="004B6B50">
      <w:pPr>
        <w:pStyle w:val="a8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2167EF">
        <w:rPr>
          <w:bCs/>
          <w:sz w:val="24"/>
          <w:szCs w:val="24"/>
        </w:rPr>
        <w:t>Лизогуб</w:t>
      </w:r>
      <w:proofErr w:type="spellEnd"/>
      <w:r w:rsidRPr="002167EF">
        <w:rPr>
          <w:bCs/>
          <w:sz w:val="24"/>
          <w:szCs w:val="24"/>
        </w:rPr>
        <w:t xml:space="preserve"> А.Н. Экономическая теория: учебное пособие / А.Н. </w:t>
      </w:r>
      <w:proofErr w:type="spellStart"/>
      <w:r w:rsidRPr="002167EF">
        <w:rPr>
          <w:bCs/>
          <w:sz w:val="24"/>
          <w:szCs w:val="24"/>
        </w:rPr>
        <w:t>Лизогуб</w:t>
      </w:r>
      <w:proofErr w:type="spellEnd"/>
      <w:r w:rsidRPr="002167EF">
        <w:rPr>
          <w:bCs/>
          <w:sz w:val="24"/>
          <w:szCs w:val="24"/>
        </w:rPr>
        <w:t xml:space="preserve">, В.И. Симоненко, М.В. Симоненко. </w:t>
      </w:r>
      <w:r>
        <w:rPr>
          <w:bCs/>
          <w:sz w:val="24"/>
          <w:szCs w:val="24"/>
        </w:rPr>
        <w:t>–</w:t>
      </w:r>
      <w:r w:rsidRPr="002167EF">
        <w:rPr>
          <w:bCs/>
          <w:sz w:val="24"/>
          <w:szCs w:val="24"/>
        </w:rPr>
        <w:t xml:space="preserve"> Электрон</w:t>
      </w:r>
      <w:proofErr w:type="gramStart"/>
      <w:r w:rsidRPr="002167EF">
        <w:rPr>
          <w:bCs/>
          <w:sz w:val="24"/>
          <w:szCs w:val="24"/>
        </w:rPr>
        <w:t>.</w:t>
      </w:r>
      <w:proofErr w:type="gramEnd"/>
      <w:r w:rsidRPr="002167EF">
        <w:rPr>
          <w:bCs/>
          <w:sz w:val="24"/>
          <w:szCs w:val="24"/>
        </w:rPr>
        <w:t xml:space="preserve"> </w:t>
      </w:r>
      <w:proofErr w:type="gramStart"/>
      <w:r w:rsidRPr="002167EF">
        <w:rPr>
          <w:bCs/>
          <w:sz w:val="24"/>
          <w:szCs w:val="24"/>
        </w:rPr>
        <w:t>т</w:t>
      </w:r>
      <w:proofErr w:type="gramEnd"/>
      <w:r w:rsidRPr="002167EF">
        <w:rPr>
          <w:bCs/>
          <w:sz w:val="24"/>
          <w:szCs w:val="24"/>
        </w:rPr>
        <w:t xml:space="preserve">екстовые данные. </w:t>
      </w:r>
      <w:r>
        <w:rPr>
          <w:bCs/>
          <w:sz w:val="24"/>
          <w:szCs w:val="24"/>
        </w:rPr>
        <w:t>–</w:t>
      </w:r>
      <w:r w:rsidRPr="002167EF">
        <w:rPr>
          <w:bCs/>
          <w:sz w:val="24"/>
          <w:szCs w:val="24"/>
        </w:rPr>
        <w:t xml:space="preserve"> М.</w:t>
      </w:r>
      <w:proofErr w:type="gramStart"/>
      <w:r w:rsidRPr="002167EF">
        <w:rPr>
          <w:bCs/>
          <w:sz w:val="24"/>
          <w:szCs w:val="24"/>
        </w:rPr>
        <w:t xml:space="preserve"> :</w:t>
      </w:r>
      <w:proofErr w:type="gramEnd"/>
      <w:r w:rsidRPr="002167EF">
        <w:rPr>
          <w:bCs/>
          <w:sz w:val="24"/>
          <w:szCs w:val="24"/>
        </w:rPr>
        <w:t xml:space="preserve"> Экзамен, 2008. </w:t>
      </w:r>
      <w:r>
        <w:rPr>
          <w:bCs/>
          <w:sz w:val="24"/>
          <w:szCs w:val="24"/>
        </w:rPr>
        <w:t>–</w:t>
      </w:r>
      <w:r w:rsidRPr="002167EF">
        <w:rPr>
          <w:bCs/>
          <w:sz w:val="24"/>
          <w:szCs w:val="24"/>
        </w:rPr>
        <w:t xml:space="preserve"> 157 </w:t>
      </w:r>
      <w:proofErr w:type="spellStart"/>
      <w:r w:rsidRPr="002167EF">
        <w:rPr>
          <w:bCs/>
          <w:sz w:val="24"/>
          <w:szCs w:val="24"/>
        </w:rPr>
        <w:t>c</w:t>
      </w:r>
      <w:proofErr w:type="spellEnd"/>
      <w:r w:rsidRPr="002167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2167EF">
        <w:rPr>
          <w:bCs/>
          <w:sz w:val="24"/>
          <w:szCs w:val="24"/>
        </w:rPr>
        <w:t xml:space="preserve"> 2227-8397. [Электронный ресурс]. </w:t>
      </w:r>
      <w:r>
        <w:rPr>
          <w:bCs/>
          <w:sz w:val="24"/>
          <w:szCs w:val="24"/>
        </w:rPr>
        <w:t xml:space="preserve">– </w:t>
      </w:r>
      <w:r w:rsidRPr="002167EF">
        <w:rPr>
          <w:bCs/>
          <w:sz w:val="24"/>
          <w:szCs w:val="24"/>
        </w:rPr>
        <w:t xml:space="preserve">Режим доступа: </w:t>
      </w:r>
      <w:hyperlink r:id="rId9" w:history="1">
        <w:r w:rsidRPr="002167EF">
          <w:rPr>
            <w:bCs/>
            <w:sz w:val="24"/>
            <w:szCs w:val="24"/>
          </w:rPr>
          <w:t>http://www.iprbookshop.ru/766.html</w:t>
        </w:r>
      </w:hyperlink>
    </w:p>
    <w:p w:rsidR="004B6B50" w:rsidRPr="004570EF" w:rsidRDefault="004B6B50" w:rsidP="004B6B50">
      <w:pPr>
        <w:pStyle w:val="a8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4570EF">
        <w:rPr>
          <w:bCs/>
          <w:sz w:val="24"/>
          <w:szCs w:val="24"/>
        </w:rPr>
        <w:t>Мирюшкина</w:t>
      </w:r>
      <w:proofErr w:type="spellEnd"/>
      <w:r w:rsidRPr="004570EF">
        <w:rPr>
          <w:bCs/>
          <w:sz w:val="24"/>
          <w:szCs w:val="24"/>
        </w:rPr>
        <w:t xml:space="preserve"> Ю.В. Делопроизводство и документационное обеспечение государственной и муниципальной службы [Электронный ресурс]</w:t>
      </w:r>
      <w:proofErr w:type="gramStart"/>
      <w:r w:rsidRPr="004570EF">
        <w:rPr>
          <w:bCs/>
          <w:sz w:val="24"/>
          <w:szCs w:val="24"/>
        </w:rPr>
        <w:t xml:space="preserve"> :</w:t>
      </w:r>
      <w:proofErr w:type="gramEnd"/>
      <w:r w:rsidRPr="004570EF">
        <w:rPr>
          <w:bCs/>
          <w:sz w:val="24"/>
          <w:szCs w:val="24"/>
        </w:rPr>
        <w:t xml:space="preserve"> практикум / Ю.В. </w:t>
      </w:r>
      <w:proofErr w:type="spellStart"/>
      <w:r w:rsidRPr="004570EF">
        <w:rPr>
          <w:bCs/>
          <w:sz w:val="24"/>
          <w:szCs w:val="24"/>
        </w:rPr>
        <w:t>Мирюшкина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Электрон</w:t>
      </w:r>
      <w:proofErr w:type="gramStart"/>
      <w:r w:rsidRPr="004570EF">
        <w:rPr>
          <w:bCs/>
          <w:sz w:val="24"/>
          <w:szCs w:val="24"/>
        </w:rPr>
        <w:t>.</w:t>
      </w:r>
      <w:proofErr w:type="gramEnd"/>
      <w:r w:rsidRPr="004570EF">
        <w:rPr>
          <w:bCs/>
          <w:sz w:val="24"/>
          <w:szCs w:val="24"/>
        </w:rPr>
        <w:t xml:space="preserve"> </w:t>
      </w:r>
      <w:proofErr w:type="gramStart"/>
      <w:r w:rsidRPr="004570EF">
        <w:rPr>
          <w:bCs/>
          <w:sz w:val="24"/>
          <w:szCs w:val="24"/>
        </w:rPr>
        <w:t>т</w:t>
      </w:r>
      <w:proofErr w:type="gramEnd"/>
      <w:r w:rsidRPr="004570EF">
        <w:rPr>
          <w:bCs/>
          <w:sz w:val="24"/>
          <w:szCs w:val="24"/>
        </w:rPr>
        <w:t xml:space="preserve">екстовые данные.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Ставрополь: </w:t>
      </w:r>
      <w:proofErr w:type="spellStart"/>
      <w:r w:rsidRPr="004570EF">
        <w:rPr>
          <w:bCs/>
          <w:sz w:val="24"/>
          <w:szCs w:val="24"/>
        </w:rPr>
        <w:t>Северо-Кавказский</w:t>
      </w:r>
      <w:proofErr w:type="spellEnd"/>
      <w:r w:rsidRPr="004570EF">
        <w:rPr>
          <w:bCs/>
          <w:sz w:val="24"/>
          <w:szCs w:val="24"/>
        </w:rPr>
        <w:t xml:space="preserve"> федеральный университет, 2016.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116 </w:t>
      </w:r>
      <w:proofErr w:type="spellStart"/>
      <w:r w:rsidRPr="004570EF">
        <w:rPr>
          <w:bCs/>
          <w:sz w:val="24"/>
          <w:szCs w:val="24"/>
        </w:rPr>
        <w:t>c</w:t>
      </w:r>
      <w:proofErr w:type="spellEnd"/>
      <w:r w:rsidRPr="004570E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2227-8397. </w:t>
      </w:r>
      <w:r>
        <w:rPr>
          <w:bCs/>
          <w:sz w:val="24"/>
          <w:szCs w:val="24"/>
        </w:rPr>
        <w:t>–</w:t>
      </w:r>
      <w:r w:rsidRPr="004570EF">
        <w:rPr>
          <w:bCs/>
          <w:sz w:val="24"/>
          <w:szCs w:val="24"/>
        </w:rPr>
        <w:t xml:space="preserve"> Режим доступа: </w:t>
      </w:r>
      <w:hyperlink r:id="rId10" w:history="1">
        <w:r w:rsidRPr="004570EF">
          <w:rPr>
            <w:bCs/>
            <w:sz w:val="24"/>
            <w:szCs w:val="24"/>
          </w:rPr>
          <w:t>http://www.iprbookshop.ru/66028.html</w:t>
        </w:r>
      </w:hyperlink>
      <w:r w:rsidRPr="004570EF">
        <w:rPr>
          <w:bCs/>
          <w:sz w:val="24"/>
          <w:szCs w:val="24"/>
        </w:rPr>
        <w:t xml:space="preserve"> </w:t>
      </w:r>
    </w:p>
    <w:p w:rsidR="004B6B50" w:rsidRPr="00136CE3" w:rsidRDefault="004B6B50" w:rsidP="004B6B50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</w:pPr>
      <w:r w:rsidRPr="00136CE3">
        <w:t xml:space="preserve">Моделирование систем и процессов. Практикум: учебное пособие для академического </w:t>
      </w:r>
      <w:proofErr w:type="spellStart"/>
      <w:r w:rsidRPr="00136CE3">
        <w:t>бакалавриата</w:t>
      </w:r>
      <w:proofErr w:type="spellEnd"/>
      <w:r w:rsidRPr="00136CE3">
        <w:t xml:space="preserve"> / В. Н. Волкова [и др.]</w:t>
      </w:r>
      <w:proofErr w:type="gramStart"/>
      <w:r w:rsidRPr="00136CE3">
        <w:t xml:space="preserve"> ;</w:t>
      </w:r>
      <w:proofErr w:type="gramEnd"/>
      <w:r w:rsidRPr="00136CE3">
        <w:t xml:space="preserve"> под ред. В. Н. Волковой. </w:t>
      </w:r>
      <w:r>
        <w:t>–</w:t>
      </w:r>
      <w:r w:rsidRPr="00136CE3">
        <w:t xml:space="preserve"> М.</w:t>
      </w:r>
      <w:proofErr w:type="gramStart"/>
      <w:r w:rsidRPr="00136CE3">
        <w:t xml:space="preserve"> :</w:t>
      </w:r>
      <w:proofErr w:type="gramEnd"/>
      <w:r w:rsidRPr="00136CE3">
        <w:t xml:space="preserve"> Издательство </w:t>
      </w:r>
      <w:proofErr w:type="spellStart"/>
      <w:r w:rsidRPr="00136CE3">
        <w:t>Юрайт</w:t>
      </w:r>
      <w:proofErr w:type="spellEnd"/>
      <w:r w:rsidRPr="00136CE3">
        <w:t xml:space="preserve">, 2017. </w:t>
      </w:r>
      <w:r>
        <w:t>–</w:t>
      </w:r>
      <w:r w:rsidRPr="00136CE3">
        <w:t xml:space="preserve"> 295 с. [Электронный ресурс]. </w:t>
      </w:r>
      <w:r w:rsidRPr="00676E38">
        <w:rPr>
          <w:lang w:val="en-US"/>
        </w:rPr>
        <w:t>URL</w:t>
      </w:r>
      <w:r w:rsidRPr="00136CE3">
        <w:t xml:space="preserve">: </w:t>
      </w:r>
      <w:r w:rsidRPr="00676E38">
        <w:rPr>
          <w:lang w:val="en-US"/>
        </w:rPr>
        <w:t>https</w:t>
      </w:r>
      <w:r w:rsidRPr="00136CE3">
        <w:t>://</w:t>
      </w:r>
      <w:r w:rsidRPr="00676E38">
        <w:rPr>
          <w:lang w:val="en-US"/>
        </w:rPr>
        <w:t>www</w:t>
      </w:r>
      <w:r w:rsidRPr="00136CE3">
        <w:t>.</w:t>
      </w:r>
      <w:proofErr w:type="spellStart"/>
      <w:r w:rsidRPr="00676E38">
        <w:rPr>
          <w:lang w:val="en-US"/>
        </w:rPr>
        <w:t>biblio</w:t>
      </w:r>
      <w:proofErr w:type="spellEnd"/>
      <w:r w:rsidRPr="00136CE3">
        <w:t>-</w:t>
      </w:r>
      <w:r w:rsidRPr="00676E38">
        <w:rPr>
          <w:lang w:val="en-US"/>
        </w:rPr>
        <w:t>online</w:t>
      </w:r>
      <w:r w:rsidRPr="00136CE3">
        <w:t>.</w:t>
      </w:r>
      <w:proofErr w:type="spellStart"/>
      <w:r w:rsidRPr="00676E38">
        <w:rPr>
          <w:lang w:val="en-US"/>
        </w:rPr>
        <w:t>ru</w:t>
      </w:r>
      <w:proofErr w:type="spellEnd"/>
      <w:r w:rsidRPr="00136CE3">
        <w:t>/</w:t>
      </w:r>
      <w:r w:rsidRPr="00676E38">
        <w:rPr>
          <w:lang w:val="en-US"/>
        </w:rPr>
        <w:t>book</w:t>
      </w:r>
      <w:r w:rsidRPr="00136CE3">
        <w:t>/3</w:t>
      </w:r>
      <w:r w:rsidRPr="00676E38">
        <w:rPr>
          <w:lang w:val="en-US"/>
        </w:rPr>
        <w:t>DF</w:t>
      </w:r>
      <w:r w:rsidRPr="00136CE3">
        <w:t>77</w:t>
      </w:r>
      <w:r w:rsidRPr="00676E38">
        <w:rPr>
          <w:lang w:val="en-US"/>
        </w:rPr>
        <w:t>B</w:t>
      </w:r>
      <w:r w:rsidRPr="00136CE3">
        <w:t>78-</w:t>
      </w:r>
      <w:r w:rsidRPr="00676E38">
        <w:rPr>
          <w:lang w:val="en-US"/>
        </w:rPr>
        <w:t>AF</w:t>
      </w:r>
      <w:r w:rsidRPr="00136CE3">
        <w:t>0</w:t>
      </w:r>
      <w:r w:rsidRPr="00676E38">
        <w:rPr>
          <w:lang w:val="en-US"/>
        </w:rPr>
        <w:t>B</w:t>
      </w:r>
      <w:r w:rsidRPr="00136CE3">
        <w:t>-48</w:t>
      </w:r>
      <w:r w:rsidRPr="00676E38">
        <w:rPr>
          <w:lang w:val="en-US"/>
        </w:rPr>
        <w:t>EE</w:t>
      </w:r>
      <w:r w:rsidRPr="00136CE3">
        <w:t>-9781-</w:t>
      </w:r>
      <w:r w:rsidRPr="00676E38">
        <w:rPr>
          <w:lang w:val="en-US"/>
        </w:rPr>
        <w:t>D</w:t>
      </w:r>
      <w:r w:rsidRPr="00136CE3">
        <w:t>60364281651</w:t>
      </w:r>
    </w:p>
    <w:p w:rsidR="004B6B50" w:rsidRPr="00676E38" w:rsidRDefault="004B6B50" w:rsidP="004B6B50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lang w:val="en-US"/>
        </w:rPr>
      </w:pPr>
      <w:r w:rsidRPr="00136CE3">
        <w:t>Нестеров, С. А. Базы данных</w:t>
      </w:r>
      <w:proofErr w:type="gramStart"/>
      <w:r w:rsidRPr="00136CE3">
        <w:t xml:space="preserve"> :</w:t>
      </w:r>
      <w:proofErr w:type="gramEnd"/>
      <w:r w:rsidRPr="00136CE3">
        <w:t xml:space="preserve"> учебник и практикум для академического </w:t>
      </w:r>
      <w:proofErr w:type="spellStart"/>
      <w:r w:rsidRPr="00136CE3">
        <w:t>бакалавриата</w:t>
      </w:r>
      <w:proofErr w:type="spellEnd"/>
      <w:r w:rsidRPr="00136CE3">
        <w:t xml:space="preserve"> / С. А. Нестеров. </w:t>
      </w:r>
      <w:r>
        <w:t>–</w:t>
      </w:r>
      <w:r w:rsidRPr="00136CE3">
        <w:t xml:space="preserve"> М.: Издательство </w:t>
      </w:r>
      <w:proofErr w:type="spellStart"/>
      <w:r w:rsidRPr="00136CE3">
        <w:t>Юрайт</w:t>
      </w:r>
      <w:proofErr w:type="spellEnd"/>
      <w:r w:rsidRPr="00136CE3">
        <w:t xml:space="preserve">, 2017. </w:t>
      </w:r>
      <w:r>
        <w:t>–</w:t>
      </w:r>
      <w:r w:rsidRPr="00136CE3">
        <w:t xml:space="preserve"> 230 с. [Электронный ресурс]. </w:t>
      </w:r>
      <w:r w:rsidRPr="00676E38">
        <w:rPr>
          <w:lang w:val="en-US"/>
        </w:rPr>
        <w:t xml:space="preserve">URL: </w:t>
      </w:r>
      <w:hyperlink r:id="rId11" w:history="1">
        <w:r w:rsidRPr="00676E38">
          <w:rPr>
            <w:rStyle w:val="a5"/>
            <w:lang w:val="en-US"/>
          </w:rPr>
          <w:t>https://www.biblio-online.ru/book/B790110B-BAB8-47C1-B4AD-BB5B1F43FDA0</w:t>
        </w:r>
      </w:hyperlink>
    </w:p>
    <w:p w:rsidR="004B6B50" w:rsidRPr="00676E38" w:rsidRDefault="004B6B50" w:rsidP="004B6B5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spellStart"/>
      <w:r w:rsidRPr="00676E38">
        <w:rPr>
          <w:bCs/>
        </w:rPr>
        <w:t>Никишев</w:t>
      </w:r>
      <w:proofErr w:type="spellEnd"/>
      <w:r w:rsidRPr="00676E38">
        <w:rPr>
          <w:bCs/>
        </w:rPr>
        <w:t xml:space="preserve"> В. К. Информатика и программирование: учебное пособие / </w:t>
      </w:r>
      <w:proofErr w:type="spellStart"/>
      <w:r w:rsidRPr="00676E38">
        <w:rPr>
          <w:bCs/>
        </w:rPr>
        <w:t>Никишев</w:t>
      </w:r>
      <w:proofErr w:type="spellEnd"/>
      <w:r w:rsidRPr="00676E38">
        <w:rPr>
          <w:bCs/>
        </w:rPr>
        <w:t xml:space="preserve"> В. К., [отв. ред. В. П. </w:t>
      </w:r>
      <w:proofErr w:type="spellStart"/>
      <w:r w:rsidRPr="00676E38">
        <w:rPr>
          <w:bCs/>
        </w:rPr>
        <w:t>Желтов</w:t>
      </w:r>
      <w:proofErr w:type="spellEnd"/>
      <w:r w:rsidRPr="00676E38">
        <w:rPr>
          <w:bCs/>
        </w:rPr>
        <w:t>] ; Чуваш</w:t>
      </w:r>
      <w:proofErr w:type="gramStart"/>
      <w:r w:rsidRPr="00676E38">
        <w:rPr>
          <w:bCs/>
        </w:rPr>
        <w:t>.</w:t>
      </w:r>
      <w:proofErr w:type="gramEnd"/>
      <w:r w:rsidRPr="00676E38">
        <w:rPr>
          <w:bCs/>
        </w:rPr>
        <w:t xml:space="preserve"> </w:t>
      </w:r>
      <w:proofErr w:type="spellStart"/>
      <w:proofErr w:type="gramStart"/>
      <w:r w:rsidRPr="00676E38">
        <w:rPr>
          <w:bCs/>
        </w:rPr>
        <w:t>г</w:t>
      </w:r>
      <w:proofErr w:type="gramEnd"/>
      <w:r w:rsidRPr="00676E38">
        <w:rPr>
          <w:bCs/>
        </w:rPr>
        <w:t>ос</w:t>
      </w:r>
      <w:proofErr w:type="spellEnd"/>
      <w:r w:rsidRPr="00676E38">
        <w:rPr>
          <w:bCs/>
        </w:rPr>
        <w:t>. ун-т им. И. Н. Ульянова - Чебоксары: Изд-во Чуваш</w:t>
      </w:r>
      <w:proofErr w:type="gramStart"/>
      <w:r w:rsidRPr="00676E38">
        <w:rPr>
          <w:bCs/>
        </w:rPr>
        <w:t>.</w:t>
      </w:r>
      <w:proofErr w:type="gramEnd"/>
      <w:r w:rsidRPr="00676E38">
        <w:rPr>
          <w:bCs/>
        </w:rPr>
        <w:t xml:space="preserve"> </w:t>
      </w:r>
      <w:proofErr w:type="gramStart"/>
      <w:r w:rsidRPr="00676E38">
        <w:rPr>
          <w:bCs/>
        </w:rPr>
        <w:t>у</w:t>
      </w:r>
      <w:proofErr w:type="gramEnd"/>
      <w:r w:rsidRPr="00676E38">
        <w:rPr>
          <w:bCs/>
        </w:rPr>
        <w:t>н-та, 2015. - 220с.: ил.</w:t>
      </w:r>
    </w:p>
    <w:p w:rsidR="004B6B50" w:rsidRPr="00676E38" w:rsidRDefault="004B6B50" w:rsidP="004B6B5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spellStart"/>
      <w:r w:rsidRPr="00676E38">
        <w:rPr>
          <w:bCs/>
        </w:rPr>
        <w:t>Никишев</w:t>
      </w:r>
      <w:proofErr w:type="spellEnd"/>
      <w:r w:rsidRPr="00676E38">
        <w:rPr>
          <w:bCs/>
        </w:rPr>
        <w:t>, В. К. Объектно-ориентированное программирование: учеб</w:t>
      </w:r>
      <w:proofErr w:type="gramStart"/>
      <w:r w:rsidRPr="00676E38">
        <w:rPr>
          <w:bCs/>
        </w:rPr>
        <w:t>.</w:t>
      </w:r>
      <w:proofErr w:type="gramEnd"/>
      <w:r w:rsidRPr="00676E38">
        <w:rPr>
          <w:bCs/>
        </w:rPr>
        <w:t xml:space="preserve"> </w:t>
      </w:r>
      <w:proofErr w:type="gramStart"/>
      <w:r w:rsidRPr="00676E38">
        <w:rPr>
          <w:bCs/>
        </w:rPr>
        <w:t>п</w:t>
      </w:r>
      <w:proofErr w:type="gramEnd"/>
      <w:r w:rsidRPr="00676E38">
        <w:rPr>
          <w:bCs/>
        </w:rPr>
        <w:t>особие / В. К. </w:t>
      </w:r>
      <w:proofErr w:type="spellStart"/>
      <w:r w:rsidRPr="00676E38">
        <w:rPr>
          <w:bCs/>
        </w:rPr>
        <w:t>Никишев</w:t>
      </w:r>
      <w:proofErr w:type="spellEnd"/>
      <w:r w:rsidRPr="00676E38">
        <w:rPr>
          <w:bCs/>
        </w:rPr>
        <w:t xml:space="preserve"> ; отв. ред. В. П. </w:t>
      </w:r>
      <w:proofErr w:type="spellStart"/>
      <w:r w:rsidRPr="00676E38">
        <w:rPr>
          <w:bCs/>
        </w:rPr>
        <w:t>Желтов</w:t>
      </w:r>
      <w:proofErr w:type="spellEnd"/>
      <w:r w:rsidRPr="00676E38">
        <w:rPr>
          <w:bCs/>
        </w:rPr>
        <w:t>. – Чебоксары</w:t>
      </w:r>
      <w:proofErr w:type="gramStart"/>
      <w:r w:rsidRPr="00676E38">
        <w:rPr>
          <w:bCs/>
        </w:rPr>
        <w:t xml:space="preserve"> :</w:t>
      </w:r>
      <w:proofErr w:type="gramEnd"/>
      <w:r w:rsidRPr="00676E38">
        <w:rPr>
          <w:bCs/>
        </w:rPr>
        <w:t xml:space="preserve"> Изд-во Чуваш</w:t>
      </w:r>
      <w:proofErr w:type="gramStart"/>
      <w:r w:rsidRPr="00676E38">
        <w:rPr>
          <w:bCs/>
        </w:rPr>
        <w:t>.</w:t>
      </w:r>
      <w:proofErr w:type="gramEnd"/>
      <w:r w:rsidRPr="00676E38">
        <w:rPr>
          <w:bCs/>
        </w:rPr>
        <w:t xml:space="preserve"> </w:t>
      </w:r>
      <w:proofErr w:type="gramStart"/>
      <w:r w:rsidRPr="00676E38">
        <w:rPr>
          <w:bCs/>
        </w:rPr>
        <w:t>у</w:t>
      </w:r>
      <w:proofErr w:type="gramEnd"/>
      <w:r w:rsidRPr="00676E38">
        <w:rPr>
          <w:bCs/>
        </w:rPr>
        <w:t>н-та, 2016. – 262 с.</w:t>
      </w:r>
    </w:p>
    <w:p w:rsidR="004B6B50" w:rsidRPr="00676E38" w:rsidRDefault="004B6B50" w:rsidP="004B6B5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spellStart"/>
      <w:r w:rsidRPr="00676E38">
        <w:rPr>
          <w:bCs/>
        </w:rPr>
        <w:t>Никлаус</w:t>
      </w:r>
      <w:proofErr w:type="spellEnd"/>
      <w:r w:rsidRPr="00676E38">
        <w:rPr>
          <w:bCs/>
        </w:rPr>
        <w:t xml:space="preserve"> Вирт Алгоритмы и структуры данных. Новая версия для </w:t>
      </w:r>
      <w:proofErr w:type="spellStart"/>
      <w:r w:rsidRPr="00676E38">
        <w:rPr>
          <w:bCs/>
        </w:rPr>
        <w:t>Оберона</w:t>
      </w:r>
      <w:proofErr w:type="spellEnd"/>
      <w:r w:rsidRPr="00676E38">
        <w:rPr>
          <w:bCs/>
        </w:rPr>
        <w:t xml:space="preserve"> [Электронный ресурс]/ </w:t>
      </w:r>
      <w:proofErr w:type="spellStart"/>
      <w:r w:rsidRPr="00676E38">
        <w:rPr>
          <w:bCs/>
        </w:rPr>
        <w:t>Никлаус</w:t>
      </w:r>
      <w:proofErr w:type="spellEnd"/>
      <w:r w:rsidRPr="00676E38">
        <w:rPr>
          <w:bCs/>
        </w:rPr>
        <w:t xml:space="preserve"> Вирт</w:t>
      </w:r>
      <w:r>
        <w:rPr>
          <w:bCs/>
        </w:rPr>
        <w:t>–</w:t>
      </w:r>
      <w:r w:rsidRPr="00676E38">
        <w:rPr>
          <w:bCs/>
        </w:rPr>
        <w:t xml:space="preserve"> </w:t>
      </w:r>
      <w:proofErr w:type="gramStart"/>
      <w:r w:rsidRPr="00676E38">
        <w:rPr>
          <w:bCs/>
        </w:rPr>
        <w:t>Эл</w:t>
      </w:r>
      <w:proofErr w:type="gramEnd"/>
      <w:r w:rsidRPr="00676E38">
        <w:rPr>
          <w:bCs/>
        </w:rPr>
        <w:t>ектрон. текстовые данные.</w:t>
      </w:r>
      <w:r>
        <w:rPr>
          <w:bCs/>
        </w:rPr>
        <w:t>–</w:t>
      </w:r>
      <w:r w:rsidRPr="00676E38">
        <w:rPr>
          <w:bCs/>
        </w:rPr>
        <w:t xml:space="preserve"> М.: ДМК Пресс, 2011.</w:t>
      </w:r>
      <w:r>
        <w:rPr>
          <w:bCs/>
        </w:rPr>
        <w:t>–</w:t>
      </w:r>
      <w:r w:rsidRPr="00676E38">
        <w:rPr>
          <w:bCs/>
        </w:rPr>
        <w:t xml:space="preserve"> 272 </w:t>
      </w:r>
      <w:proofErr w:type="spellStart"/>
      <w:r w:rsidRPr="00676E38">
        <w:rPr>
          <w:bCs/>
        </w:rPr>
        <w:t>c</w:t>
      </w:r>
      <w:proofErr w:type="spellEnd"/>
      <w:r w:rsidRPr="00676E38">
        <w:rPr>
          <w:bCs/>
        </w:rPr>
        <w:t>.</w:t>
      </w:r>
      <w:r>
        <w:rPr>
          <w:bCs/>
        </w:rPr>
        <w:t>–</w:t>
      </w:r>
      <w:r w:rsidRPr="00676E38">
        <w:rPr>
          <w:bCs/>
        </w:rPr>
        <w:t xml:space="preserve"> Режим доступа: </w:t>
      </w:r>
      <w:hyperlink r:id="rId12" w:history="1">
        <w:r w:rsidRPr="004570EF">
          <w:t>http://www.iprbookshop.ru/7965</w:t>
        </w:r>
      </w:hyperlink>
      <w:r w:rsidRPr="00676E38">
        <w:rPr>
          <w:bCs/>
        </w:rPr>
        <w:t xml:space="preserve">. </w:t>
      </w:r>
    </w:p>
    <w:p w:rsidR="004B6B50" w:rsidRPr="00E26BB7" w:rsidRDefault="004B6B50" w:rsidP="004B6B50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</w:pPr>
      <w:r w:rsidRPr="00E26BB7">
        <w:t>Новожилов О. П. Архитектура ЭВМ и систем [Электронный ресурс]</w:t>
      </w:r>
      <w:proofErr w:type="gramStart"/>
      <w:r w:rsidRPr="00E26BB7">
        <w:t xml:space="preserve"> :</w:t>
      </w:r>
      <w:proofErr w:type="gramEnd"/>
      <w:r w:rsidRPr="00E26BB7">
        <w:t xml:space="preserve"> учебное пособие для академического </w:t>
      </w:r>
      <w:proofErr w:type="spellStart"/>
      <w:r w:rsidRPr="00E26BB7">
        <w:t>бакалавриата</w:t>
      </w:r>
      <w:proofErr w:type="spellEnd"/>
      <w:r w:rsidRPr="00E26BB7">
        <w:t xml:space="preserve"> / О. П. Новожилов. </w:t>
      </w:r>
      <w:r>
        <w:t>–</w:t>
      </w:r>
      <w:r w:rsidRPr="00E26BB7">
        <w:t xml:space="preserve"> М.</w:t>
      </w:r>
      <w:proofErr w:type="gramStart"/>
      <w:r w:rsidRPr="00E26BB7">
        <w:t> :</w:t>
      </w:r>
      <w:proofErr w:type="gramEnd"/>
      <w:r w:rsidRPr="00E26BB7">
        <w:t xml:space="preserve"> Издательство </w:t>
      </w:r>
      <w:proofErr w:type="spellStart"/>
      <w:r w:rsidRPr="00E26BB7">
        <w:t>Юрайт</w:t>
      </w:r>
      <w:proofErr w:type="spellEnd"/>
      <w:r w:rsidRPr="00E26BB7">
        <w:t xml:space="preserve">, 2017. </w:t>
      </w:r>
      <w:r>
        <w:t>–</w:t>
      </w:r>
      <w:r w:rsidRPr="00E26BB7">
        <w:t xml:space="preserve"> 527 с. – Режим доступа : </w:t>
      </w:r>
      <w:hyperlink r:id="rId13" w:history="1">
        <w:r w:rsidRPr="00E26BB7">
          <w:t>www.biblio-online.ru/book/B09729F3-2774-4EA1-AEAF-CF31553431D5</w:t>
        </w:r>
      </w:hyperlink>
      <w:r w:rsidRPr="00E26BB7">
        <w:t xml:space="preserve">.  </w:t>
      </w:r>
    </w:p>
    <w:p w:rsidR="004B6B50" w:rsidRDefault="004B6B50" w:rsidP="004B6B50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</w:pPr>
      <w:bookmarkStart w:id="2" w:name="_Toc516762116"/>
      <w:r w:rsidRPr="00136CE3">
        <w:t xml:space="preserve">Разработка Windows-приложений в среде программирования </w:t>
      </w:r>
      <w:proofErr w:type="spellStart"/>
      <w:r w:rsidRPr="00136CE3">
        <w:t>Visual</w:t>
      </w:r>
      <w:proofErr w:type="spellEnd"/>
      <w:r w:rsidRPr="00136CE3">
        <w:t xml:space="preserve"> Studio.Net [Электронный ресурс] : учебно-методическое пособие по дисциплине Информатика и программирование /</w:t>
      </w:r>
      <w:proofErr w:type="gramStart"/>
      <w:r w:rsidRPr="00136CE3">
        <w:t xml:space="preserve"> .</w:t>
      </w:r>
      <w:proofErr w:type="gramEnd"/>
      <w:r w:rsidRPr="00136CE3">
        <w:t xml:space="preserve"> </w:t>
      </w:r>
      <w:r>
        <w:t>–</w:t>
      </w:r>
      <w:r w:rsidRPr="00136CE3">
        <w:t xml:space="preserve"> Электрон. текстовые данные. </w:t>
      </w:r>
      <w:r>
        <w:t>–</w:t>
      </w:r>
      <w:r w:rsidRPr="00136CE3">
        <w:t xml:space="preserve"> М.</w:t>
      </w:r>
      <w:proofErr w:type="gramStart"/>
      <w:r w:rsidRPr="00136CE3">
        <w:t xml:space="preserve"> :</w:t>
      </w:r>
      <w:proofErr w:type="gramEnd"/>
      <w:r w:rsidRPr="00136CE3">
        <w:t xml:space="preserve"> Московский технический университет связи и информатики, 2016. </w:t>
      </w:r>
      <w:r>
        <w:t>–</w:t>
      </w:r>
      <w:r w:rsidRPr="00136CE3">
        <w:t xml:space="preserve"> 20 </w:t>
      </w:r>
      <w:proofErr w:type="spellStart"/>
      <w:r w:rsidRPr="00136CE3">
        <w:t>c</w:t>
      </w:r>
      <w:proofErr w:type="spellEnd"/>
      <w:r w:rsidRPr="00136CE3">
        <w:t xml:space="preserve">. </w:t>
      </w:r>
      <w:r>
        <w:t>–</w:t>
      </w:r>
      <w:r w:rsidRPr="00136CE3">
        <w:t xml:space="preserve"> 2227-8397. </w:t>
      </w:r>
      <w:r>
        <w:t>–</w:t>
      </w:r>
      <w:r w:rsidRPr="00136CE3">
        <w:t xml:space="preserve"> Режим доступа: </w:t>
      </w:r>
      <w:hyperlink r:id="rId14" w:history="1">
        <w:r w:rsidRPr="002F277C">
          <w:rPr>
            <w:rStyle w:val="a5"/>
          </w:rPr>
          <w:t>http://www.iprbookshop.ru/61536.html</w:t>
        </w:r>
      </w:hyperlink>
      <w:bookmarkEnd w:id="2"/>
    </w:p>
    <w:p w:rsidR="004B6B50" w:rsidRPr="00E26BB7" w:rsidRDefault="004B6B50" w:rsidP="004B6B50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</w:pPr>
      <w:r w:rsidRPr="00E26BB7">
        <w:t xml:space="preserve">Роберт Л. </w:t>
      </w:r>
      <w:proofErr w:type="spellStart"/>
      <w:r w:rsidRPr="00E26BB7">
        <w:t>Круз</w:t>
      </w:r>
      <w:proofErr w:type="spellEnd"/>
      <w:r w:rsidRPr="00E26BB7">
        <w:t xml:space="preserve"> Структуры данных и проектирование программ [Электронный ресурс]/ Роберт Л. </w:t>
      </w:r>
      <w:proofErr w:type="spellStart"/>
      <w:r w:rsidRPr="00E26BB7">
        <w:t>Круз</w:t>
      </w:r>
      <w:proofErr w:type="spellEnd"/>
      <w:r>
        <w:t>–</w:t>
      </w:r>
      <w:r w:rsidRPr="00E26BB7">
        <w:t xml:space="preserve"> </w:t>
      </w:r>
      <w:proofErr w:type="gramStart"/>
      <w:r w:rsidRPr="00E26BB7">
        <w:t>Эл</w:t>
      </w:r>
      <w:proofErr w:type="gramEnd"/>
      <w:r w:rsidRPr="00E26BB7">
        <w:t>ектрон. текстовые данные.</w:t>
      </w:r>
      <w:r>
        <w:t>–</w:t>
      </w:r>
      <w:r w:rsidRPr="00E26BB7">
        <w:t xml:space="preserve"> М.: БИНОМ. Лаборатория знаний, 2014.</w:t>
      </w:r>
      <w:r>
        <w:t>–</w:t>
      </w:r>
      <w:r w:rsidRPr="00E26BB7">
        <w:t xml:space="preserve"> 766 </w:t>
      </w:r>
      <w:proofErr w:type="spellStart"/>
      <w:r w:rsidRPr="00E26BB7">
        <w:t>c</w:t>
      </w:r>
      <w:proofErr w:type="spellEnd"/>
      <w:r w:rsidRPr="00E26BB7">
        <w:t>.</w:t>
      </w:r>
      <w:r>
        <w:t>–</w:t>
      </w:r>
      <w:r w:rsidRPr="00E26BB7">
        <w:t xml:space="preserve"> Режим доступа: </w:t>
      </w:r>
      <w:hyperlink r:id="rId15" w:history="1">
        <w:r w:rsidRPr="004570EF">
          <w:t>http://www.iprbookshop.ru/37101</w:t>
        </w:r>
      </w:hyperlink>
      <w:r w:rsidRPr="00E26BB7">
        <w:t xml:space="preserve">. </w:t>
      </w:r>
    </w:p>
    <w:p w:rsidR="004B6B50" w:rsidRDefault="004B6B50" w:rsidP="004B6B5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spellStart"/>
      <w:r w:rsidRPr="00676E38">
        <w:rPr>
          <w:bCs/>
        </w:rPr>
        <w:t>Синюк</w:t>
      </w:r>
      <w:proofErr w:type="spellEnd"/>
      <w:r w:rsidRPr="00676E38">
        <w:rPr>
          <w:bCs/>
        </w:rPr>
        <w:t xml:space="preserve"> В.Г. Алгоритмы и структуры данных [Электронный ресурс]: лабораторный практикум. Учебное пособие/ </w:t>
      </w:r>
      <w:proofErr w:type="spellStart"/>
      <w:r w:rsidRPr="00676E38">
        <w:rPr>
          <w:bCs/>
        </w:rPr>
        <w:t>Синюк</w:t>
      </w:r>
      <w:proofErr w:type="spellEnd"/>
      <w:r w:rsidRPr="00676E38">
        <w:rPr>
          <w:bCs/>
        </w:rPr>
        <w:t xml:space="preserve"> В.Г., Рязанов Ю.Д.</w:t>
      </w:r>
      <w:r>
        <w:rPr>
          <w:bCs/>
        </w:rPr>
        <w:t>–</w:t>
      </w:r>
      <w:r w:rsidRPr="00676E38">
        <w:rPr>
          <w:bCs/>
        </w:rPr>
        <w:t xml:space="preserve"> Электрон</w:t>
      </w:r>
      <w:proofErr w:type="gramStart"/>
      <w:r w:rsidRPr="00676E38">
        <w:rPr>
          <w:bCs/>
        </w:rPr>
        <w:t>.</w:t>
      </w:r>
      <w:proofErr w:type="gramEnd"/>
      <w:r w:rsidRPr="00676E38">
        <w:rPr>
          <w:bCs/>
        </w:rPr>
        <w:t xml:space="preserve"> </w:t>
      </w:r>
      <w:proofErr w:type="gramStart"/>
      <w:r w:rsidRPr="00676E38">
        <w:rPr>
          <w:bCs/>
        </w:rPr>
        <w:t>т</w:t>
      </w:r>
      <w:proofErr w:type="gramEnd"/>
      <w:r w:rsidRPr="00676E38">
        <w:rPr>
          <w:bCs/>
        </w:rPr>
        <w:t>екстовые данные.</w:t>
      </w:r>
      <w:r>
        <w:rPr>
          <w:bCs/>
        </w:rPr>
        <w:t>–</w:t>
      </w:r>
      <w:r w:rsidRPr="00676E38">
        <w:rPr>
          <w:bCs/>
        </w:rPr>
        <w:t xml:space="preserve"> Белгород: Белгородский государственный технологический университет им. В.Г. Шухова, ЭБС АСВ, 2013.</w:t>
      </w:r>
      <w:r>
        <w:rPr>
          <w:bCs/>
        </w:rPr>
        <w:t>–</w:t>
      </w:r>
      <w:r w:rsidRPr="00676E38">
        <w:rPr>
          <w:bCs/>
        </w:rPr>
        <w:t xml:space="preserve"> 204 </w:t>
      </w:r>
      <w:proofErr w:type="spellStart"/>
      <w:r w:rsidRPr="00676E38">
        <w:rPr>
          <w:bCs/>
        </w:rPr>
        <w:t>c</w:t>
      </w:r>
      <w:proofErr w:type="spellEnd"/>
      <w:r w:rsidRPr="00676E38">
        <w:rPr>
          <w:bCs/>
        </w:rPr>
        <w:t>.</w:t>
      </w:r>
      <w:r>
        <w:rPr>
          <w:bCs/>
        </w:rPr>
        <w:t>–</w:t>
      </w:r>
      <w:r w:rsidRPr="00676E38">
        <w:rPr>
          <w:bCs/>
        </w:rPr>
        <w:t xml:space="preserve"> Режим доступа: </w:t>
      </w:r>
      <w:hyperlink r:id="rId16" w:history="1">
        <w:r w:rsidRPr="004570EF">
          <w:t>http://www.iprbookshop.ru/28363</w:t>
        </w:r>
      </w:hyperlink>
      <w:r w:rsidRPr="00676E38">
        <w:rPr>
          <w:bCs/>
        </w:rPr>
        <w:t xml:space="preserve">  </w:t>
      </w:r>
    </w:p>
    <w:p w:rsidR="004B6B50" w:rsidRPr="00097F6D" w:rsidRDefault="004B6B50" w:rsidP="004B6B50">
      <w:pPr>
        <w:pStyle w:val="a4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i/>
          <w:u w:val="single"/>
        </w:rPr>
      </w:pPr>
      <w:r w:rsidRPr="00097F6D">
        <w:rPr>
          <w:bCs/>
          <w:i/>
          <w:u w:val="single"/>
        </w:rPr>
        <w:t>дополнительная</w:t>
      </w:r>
    </w:p>
    <w:p w:rsidR="004B6B50" w:rsidRPr="00136CE3" w:rsidRDefault="004B6B50" w:rsidP="004B6B50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3" w:name="_Toc498943746"/>
      <w:bookmarkStart w:id="4" w:name="_Toc517883100"/>
      <w:bookmarkStart w:id="5" w:name="_Toc517883204"/>
      <w:r w:rsidRPr="00136CE3">
        <w:rPr>
          <w:rFonts w:ascii="Times New Roman" w:hAnsi="Times New Roman"/>
          <w:sz w:val="24"/>
          <w:szCs w:val="24"/>
        </w:rPr>
        <w:t xml:space="preserve">Гибкие методологии программного обеспечения [Электронный ресурс]. </w:t>
      </w:r>
      <w:r w:rsidRPr="00136CE3">
        <w:rPr>
          <w:rFonts w:ascii="Times New Roman" w:hAnsi="Times New Roman"/>
          <w:sz w:val="24"/>
          <w:szCs w:val="24"/>
          <w:lang w:val="en-US"/>
        </w:rPr>
        <w:t>URL: http://download.microsoft.com/documents/rus/msdn/msfa2009_w.pd</w:t>
      </w:r>
      <w:bookmarkEnd w:id="3"/>
      <w:bookmarkEnd w:id="4"/>
      <w:bookmarkEnd w:id="5"/>
      <w:r w:rsidRPr="00136C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B6B50" w:rsidRPr="00136CE3" w:rsidRDefault="004B6B50" w:rsidP="004B6B50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_Toc498943750"/>
      <w:bookmarkStart w:id="7" w:name="_Toc517883206"/>
      <w:r w:rsidRPr="00136CE3">
        <w:rPr>
          <w:rFonts w:ascii="Times New Roman" w:hAnsi="Times New Roman"/>
          <w:sz w:val="24"/>
          <w:szCs w:val="24"/>
        </w:rPr>
        <w:t xml:space="preserve">Обзор методологии SCRUM [Электронный ресурс]. URL: </w:t>
      </w:r>
      <w:hyperlink r:id="rId17" w:history="1">
        <w:r w:rsidRPr="00136CE3">
          <w:rPr>
            <w:rFonts w:ascii="Times New Roman" w:hAnsi="Times New Roman"/>
            <w:sz w:val="24"/>
            <w:szCs w:val="24"/>
          </w:rPr>
          <w:t>http://citforum.ru/SE/project/scrum/</w:t>
        </w:r>
      </w:hyperlink>
      <w:r w:rsidRPr="00136CE3">
        <w:rPr>
          <w:rFonts w:ascii="Times New Roman" w:hAnsi="Times New Roman"/>
          <w:sz w:val="24"/>
          <w:szCs w:val="24"/>
        </w:rPr>
        <w:t xml:space="preserve"> (дата обращения: 30.06.2017).</w:t>
      </w:r>
      <w:bookmarkEnd w:id="6"/>
      <w:bookmarkEnd w:id="7"/>
      <w:r w:rsidRPr="00136CE3">
        <w:rPr>
          <w:rFonts w:ascii="Times New Roman" w:hAnsi="Times New Roman"/>
          <w:sz w:val="24"/>
          <w:szCs w:val="24"/>
        </w:rPr>
        <w:t> </w:t>
      </w:r>
    </w:p>
    <w:p w:rsidR="004B6B50" w:rsidRPr="00136CE3" w:rsidRDefault="004B6B50" w:rsidP="004B6B50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8" w:name="_Toc498943752"/>
      <w:bookmarkStart w:id="9" w:name="_Toc517883207"/>
      <w:r w:rsidRPr="00136CE3">
        <w:rPr>
          <w:rFonts w:ascii="Times New Roman" w:hAnsi="Times New Roman"/>
          <w:sz w:val="24"/>
          <w:szCs w:val="24"/>
        </w:rPr>
        <w:lastRenderedPageBreak/>
        <w:t xml:space="preserve">Общероссийский классификатор стандартов. Программное обеспечение [Электронный ресурс]. URL: </w:t>
      </w:r>
      <w:hyperlink r:id="rId18" w:history="1">
        <w:r w:rsidRPr="00136CE3">
          <w:rPr>
            <w:rFonts w:ascii="Times New Roman" w:hAnsi="Times New Roman"/>
            <w:sz w:val="24"/>
            <w:szCs w:val="24"/>
          </w:rPr>
          <w:t>http://standartgost.ru/0/757-programmnoe_obespechenie</w:t>
        </w:r>
        <w:bookmarkEnd w:id="8"/>
        <w:bookmarkEnd w:id="9"/>
      </w:hyperlink>
      <w:r w:rsidRPr="00136CE3">
        <w:rPr>
          <w:rFonts w:ascii="Times New Roman" w:hAnsi="Times New Roman"/>
          <w:sz w:val="24"/>
          <w:szCs w:val="24"/>
        </w:rPr>
        <w:t xml:space="preserve"> </w:t>
      </w:r>
    </w:p>
    <w:p w:rsidR="004B6B50" w:rsidRPr="00136CE3" w:rsidRDefault="004B6B50" w:rsidP="004B6B50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bookmarkStart w:id="10" w:name="_Toc498943727"/>
      <w:r w:rsidRPr="00136CE3">
        <w:t>Информатика и вычислительная техника: метод</w:t>
      </w:r>
      <w:proofErr w:type="gramStart"/>
      <w:r w:rsidRPr="00136CE3">
        <w:t>.</w:t>
      </w:r>
      <w:proofErr w:type="gramEnd"/>
      <w:r w:rsidRPr="00136CE3">
        <w:t xml:space="preserve"> </w:t>
      </w:r>
      <w:proofErr w:type="gramStart"/>
      <w:r w:rsidRPr="00136CE3">
        <w:t>у</w:t>
      </w:r>
      <w:proofErr w:type="gramEnd"/>
      <w:r w:rsidRPr="00136CE3">
        <w:t xml:space="preserve">казания к выпускной квалификационной работе / сост. Б.М. Калмыков, В.В. </w:t>
      </w:r>
      <w:proofErr w:type="spellStart"/>
      <w:r w:rsidRPr="00136CE3">
        <w:t>Ржавин</w:t>
      </w:r>
      <w:proofErr w:type="spellEnd"/>
      <w:r w:rsidRPr="00136CE3">
        <w:t>. Чебоксары: Изд-во Чуваш</w:t>
      </w:r>
      <w:proofErr w:type="gramStart"/>
      <w:r w:rsidRPr="00136CE3">
        <w:t>.</w:t>
      </w:r>
      <w:proofErr w:type="gramEnd"/>
      <w:r w:rsidRPr="00136CE3">
        <w:t xml:space="preserve"> </w:t>
      </w:r>
      <w:proofErr w:type="gramStart"/>
      <w:r w:rsidRPr="00136CE3">
        <w:t>у</w:t>
      </w:r>
      <w:proofErr w:type="gramEnd"/>
      <w:r w:rsidRPr="00136CE3">
        <w:t>н-та, 2014. 36 с.</w:t>
      </w:r>
      <w:bookmarkEnd w:id="10"/>
    </w:p>
    <w:p w:rsidR="004B6B50" w:rsidRPr="00676E38" w:rsidRDefault="004B6B50" w:rsidP="004B6B50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1" w:name="_Toc498943748"/>
      <w:bookmarkStart w:id="12" w:name="_Toc517883101"/>
      <w:bookmarkStart w:id="13" w:name="_Toc517883205"/>
      <w:r w:rsidRPr="00136CE3">
        <w:rPr>
          <w:rFonts w:ascii="Times New Roman" w:hAnsi="Times New Roman"/>
          <w:sz w:val="24"/>
          <w:szCs w:val="24"/>
        </w:rPr>
        <w:t xml:space="preserve"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 [Электронный ресурс] . URL: </w:t>
      </w:r>
      <w:hyperlink r:id="rId19" w:history="1">
        <w:r w:rsidRPr="00136CE3">
          <w:rPr>
            <w:rFonts w:ascii="Times New Roman" w:hAnsi="Times New Roman"/>
            <w:sz w:val="24"/>
            <w:szCs w:val="24"/>
          </w:rPr>
          <w:t>http://www.internet-law.ru/gosts/gost/2737/</w:t>
        </w:r>
        <w:bookmarkEnd w:id="11"/>
        <w:bookmarkEnd w:id="12"/>
        <w:bookmarkEnd w:id="13"/>
      </w:hyperlink>
      <w:r w:rsidRPr="00136CE3">
        <w:rPr>
          <w:rFonts w:ascii="Times New Roman" w:hAnsi="Times New Roman"/>
          <w:sz w:val="24"/>
          <w:szCs w:val="24"/>
        </w:rPr>
        <w:t xml:space="preserve"> </w:t>
      </w:r>
    </w:p>
    <w:p w:rsidR="004B6B50" w:rsidRPr="00632FF7" w:rsidRDefault="004B6B50" w:rsidP="004B6B50">
      <w:pPr>
        <w:pStyle w:val="a8"/>
        <w:widowControl w:val="0"/>
        <w:tabs>
          <w:tab w:val="left" w:pos="851"/>
          <w:tab w:val="left" w:pos="993"/>
        </w:tabs>
        <w:ind w:left="567"/>
        <w:jc w:val="both"/>
        <w:rPr>
          <w:bCs/>
          <w:sz w:val="24"/>
          <w:szCs w:val="24"/>
        </w:rPr>
      </w:pPr>
    </w:p>
    <w:p w:rsidR="00BF03FB" w:rsidRDefault="004B6B50"/>
    <w:sectPr w:rsidR="00BF03FB" w:rsidSect="00D7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B49"/>
    <w:multiLevelType w:val="hybridMultilevel"/>
    <w:tmpl w:val="2D124FEA"/>
    <w:lvl w:ilvl="0" w:tplc="172AF634">
      <w:start w:val="1"/>
      <w:numFmt w:val="decimal"/>
      <w:lvlText w:val="%1)"/>
      <w:lvlJc w:val="left"/>
      <w:pPr>
        <w:ind w:left="108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0656A"/>
    <w:multiLevelType w:val="hybridMultilevel"/>
    <w:tmpl w:val="DD9AE514"/>
    <w:lvl w:ilvl="0" w:tplc="248A0C7E">
      <w:start w:val="1"/>
      <w:numFmt w:val="decimal"/>
      <w:lvlText w:val="%1)"/>
      <w:lvlJc w:val="left"/>
      <w:pPr>
        <w:ind w:left="1287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7D6765"/>
    <w:multiLevelType w:val="hybridMultilevel"/>
    <w:tmpl w:val="3CA00FAC"/>
    <w:lvl w:ilvl="0" w:tplc="4760A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796249"/>
    <w:multiLevelType w:val="hybridMultilevel"/>
    <w:tmpl w:val="284673C8"/>
    <w:lvl w:ilvl="0" w:tplc="2FF2A128">
      <w:start w:val="1"/>
      <w:numFmt w:val="decimal"/>
      <w:lvlText w:val="%1."/>
      <w:lvlJc w:val="left"/>
      <w:pPr>
        <w:ind w:left="1694" w:hanging="5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F0826"/>
    <w:multiLevelType w:val="hybridMultilevel"/>
    <w:tmpl w:val="9FEEE112"/>
    <w:lvl w:ilvl="0" w:tplc="E57C88F4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5F56"/>
    <w:multiLevelType w:val="hybridMultilevel"/>
    <w:tmpl w:val="3F50589C"/>
    <w:lvl w:ilvl="0" w:tplc="637CE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627FB7"/>
    <w:multiLevelType w:val="hybridMultilevel"/>
    <w:tmpl w:val="3DE6EDF4"/>
    <w:lvl w:ilvl="0" w:tplc="9294B8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64E15FF7"/>
    <w:multiLevelType w:val="hybridMultilevel"/>
    <w:tmpl w:val="D9A4E612"/>
    <w:lvl w:ilvl="0" w:tplc="54D621A4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684D16F4"/>
    <w:multiLevelType w:val="hybridMultilevel"/>
    <w:tmpl w:val="558AF7CE"/>
    <w:lvl w:ilvl="0" w:tplc="E71826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8C615A"/>
    <w:multiLevelType w:val="hybridMultilevel"/>
    <w:tmpl w:val="8CA87334"/>
    <w:lvl w:ilvl="0" w:tplc="A170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1C67D2"/>
    <w:multiLevelType w:val="hybridMultilevel"/>
    <w:tmpl w:val="C3F40AA4"/>
    <w:lvl w:ilvl="0" w:tplc="0DB2D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DC290C"/>
    <w:rsid w:val="001C26E4"/>
    <w:rsid w:val="004B6B50"/>
    <w:rsid w:val="008535F0"/>
    <w:rsid w:val="00D7330A"/>
    <w:rsid w:val="00DC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C290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290C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DC290C"/>
    <w:pPr>
      <w:ind w:left="720"/>
      <w:contextualSpacing/>
    </w:pPr>
  </w:style>
  <w:style w:type="paragraph" w:styleId="a">
    <w:name w:val="List Number"/>
    <w:basedOn w:val="a0"/>
    <w:uiPriority w:val="99"/>
    <w:rsid w:val="00DC290C"/>
    <w:pPr>
      <w:numPr>
        <w:numId w:val="2"/>
      </w:numPr>
    </w:pPr>
    <w:rPr>
      <w:rFonts w:eastAsia="Calibri"/>
    </w:rPr>
  </w:style>
  <w:style w:type="character" w:styleId="a5">
    <w:name w:val="Hyperlink"/>
    <w:uiPriority w:val="99"/>
    <w:rsid w:val="004B6B50"/>
    <w:rPr>
      <w:rFonts w:cs="Times New Roman"/>
      <w:color w:val="0000FF"/>
      <w:u w:val="single"/>
    </w:rPr>
  </w:style>
  <w:style w:type="paragraph" w:styleId="a6">
    <w:name w:val="Plain Text"/>
    <w:basedOn w:val="a0"/>
    <w:link w:val="a7"/>
    <w:uiPriority w:val="99"/>
    <w:rsid w:val="004B6B5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4B6B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endnote text"/>
    <w:basedOn w:val="a0"/>
    <w:link w:val="a9"/>
    <w:semiHidden/>
    <w:rsid w:val="004B6B5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rsid w:val="004B6B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5E1CB2C-3044-46D4-A89B-F4FB2E4275DE" TargetMode="External"/><Relationship Id="rId13" Type="http://schemas.openxmlformats.org/officeDocument/2006/relationships/hyperlink" Target="http://www.biblio-online.ru/book/B09729F3-2774-4EA1-AEAF-CF31553431D5" TargetMode="External"/><Relationship Id="rId18" Type="http://schemas.openxmlformats.org/officeDocument/2006/relationships/hyperlink" Target="http://standartgost.ru/0/757-programmnoe_obespechen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prbookshop.ru/71213.html" TargetMode="External"/><Relationship Id="rId12" Type="http://schemas.openxmlformats.org/officeDocument/2006/relationships/hyperlink" Target="http://www.iprbookshop.ru/7965" TargetMode="External"/><Relationship Id="rId17" Type="http://schemas.openxmlformats.org/officeDocument/2006/relationships/hyperlink" Target="http://citforum.ru/SE/project/scru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83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206.html" TargetMode="External"/><Relationship Id="rId11" Type="http://schemas.openxmlformats.org/officeDocument/2006/relationships/hyperlink" Target="https://www.biblio-online.ru/book/B790110B-BAB8-47C1-B4AD-BB5B1F43FDA0" TargetMode="External"/><Relationship Id="rId5" Type="http://schemas.openxmlformats.org/officeDocument/2006/relationships/hyperlink" Target="http://www.iprbookshop.ru/6263.html" TargetMode="External"/><Relationship Id="rId15" Type="http://schemas.openxmlformats.org/officeDocument/2006/relationships/hyperlink" Target="http://www.iprbookshop.ru/37101" TargetMode="External"/><Relationship Id="rId10" Type="http://schemas.openxmlformats.org/officeDocument/2006/relationships/hyperlink" Target="http://www.iprbookshop.ru/66028.html" TargetMode="External"/><Relationship Id="rId19" Type="http://schemas.openxmlformats.org/officeDocument/2006/relationships/hyperlink" Target="http://www.internet-law.ru/gosts/gost/27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66.html" TargetMode="External"/><Relationship Id="rId14" Type="http://schemas.openxmlformats.org/officeDocument/2006/relationships/hyperlink" Target="http://www.iprbookshop.ru/615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205-8</cp:lastModifiedBy>
  <cp:revision>2</cp:revision>
  <dcterms:created xsi:type="dcterms:W3CDTF">2019-03-18T11:57:00Z</dcterms:created>
  <dcterms:modified xsi:type="dcterms:W3CDTF">2019-03-18T11:57:00Z</dcterms:modified>
</cp:coreProperties>
</file>